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D3A9B" w:rsidP="003E7226">
                                <w:pPr>
                                  <w:jc w:val="right"/>
                                  <w:rPr>
                                    <w:color w:val="404040"/>
                                    <w:sz w:val="36"/>
                                    <w:szCs w:val="36"/>
                                  </w:rPr>
                                </w:pPr>
                                <w:r w:rsidRPr="001D3A9B">
                                  <w:rPr>
                                    <w:color w:val="404040"/>
                                    <w:sz w:val="36"/>
                                    <w:szCs w:val="36"/>
                                  </w:rPr>
                                  <w:t>Directional Driller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D3A9B" w:rsidP="003E7226">
                          <w:pPr>
                            <w:jc w:val="right"/>
                            <w:rPr>
                              <w:color w:val="404040"/>
                              <w:sz w:val="36"/>
                              <w:szCs w:val="36"/>
                            </w:rPr>
                          </w:pPr>
                          <w:r w:rsidRPr="001D3A9B">
                            <w:rPr>
                              <w:color w:val="404040"/>
                              <w:sz w:val="36"/>
                              <w:szCs w:val="36"/>
                            </w:rPr>
                            <w:t>Directional Driller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1D3A9B"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Directional Driller</w:t>
      </w:r>
    </w:p>
    <w:p w:rsidR="003E7226" w:rsidRPr="003E7226" w:rsidRDefault="003E7226" w:rsidP="003E7226">
      <w:pPr>
        <w:spacing w:before="0"/>
        <w:jc w:val="both"/>
        <w:rPr>
          <w:rFonts w:ascii="Calibri" w:eastAsia="Calibri" w:hAnsi="Calibri" w:cs="Times New Roman"/>
          <w:b/>
          <w:sz w:val="22"/>
          <w:szCs w:val="22"/>
          <w:lang w:eastAsia="en-US"/>
        </w:rPr>
      </w:pPr>
    </w:p>
    <w:p w:rsidR="00C36360" w:rsidRPr="003E7226" w:rsidRDefault="00C36360" w:rsidP="00C36360">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C36360" w:rsidRPr="003E7226" w:rsidRDefault="001D3A9B" w:rsidP="00C36360">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r w:rsidR="00C36360" w:rsidRPr="003E7226">
        <w:rPr>
          <w:rFonts w:ascii="Calibri" w:eastAsia="Calibri" w:hAnsi="Calibri" w:cs="Times New Roman"/>
          <w:sz w:val="22"/>
          <w:szCs w:val="22"/>
          <w:lang w:eastAsia="en-US"/>
        </w:rPr>
        <w:t>.</w:t>
      </w:r>
    </w:p>
    <w:p w:rsidR="00C36360" w:rsidRPr="003E7226" w:rsidRDefault="00C36360" w:rsidP="00C36360">
      <w:pPr>
        <w:spacing w:before="0"/>
        <w:jc w:val="both"/>
        <w:rPr>
          <w:rFonts w:ascii="Calibri" w:eastAsia="Calibri" w:hAnsi="Calibri" w:cs="Times New Roman"/>
          <w:b/>
          <w:sz w:val="22"/>
          <w:szCs w:val="22"/>
          <w:lang w:eastAsia="en-US"/>
        </w:rPr>
      </w:pPr>
    </w:p>
    <w:p w:rsidR="00C36360" w:rsidRPr="003E7226" w:rsidRDefault="00C36360" w:rsidP="00C36360">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36360" w:rsidRPr="003E7226" w:rsidRDefault="001D3A9B" w:rsidP="00C36360">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r w:rsidR="00C36360" w:rsidRPr="003E7226">
        <w:rPr>
          <w:rFonts w:ascii="Calibri" w:eastAsia="Calibri" w:hAnsi="Calibri" w:cs="Times New Roman"/>
          <w:sz w:val="22"/>
          <w:szCs w:val="22"/>
          <w:lang w:eastAsia="en-US"/>
        </w:rPr>
        <w:t>.</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1D3A9B" w:rsidRPr="003E7226" w:rsidRDefault="001D3A9B" w:rsidP="001D3A9B">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1A874FDD" wp14:editId="540FA1FB">
            <wp:extent cx="5731510" cy="419128"/>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1D3A9B" w:rsidRPr="003E7226" w:rsidRDefault="001D3A9B" w:rsidP="001D3A9B">
      <w:pPr>
        <w:spacing w:before="0"/>
        <w:jc w:val="both"/>
        <w:rPr>
          <w:rFonts w:ascii="Calibri" w:eastAsia="Calibri" w:hAnsi="Calibri" w:cs="Times New Roman"/>
          <w:color w:val="0563C1"/>
          <w:sz w:val="22"/>
          <w:szCs w:val="22"/>
          <w:u w:val="single"/>
          <w:lang w:eastAsia="en-US"/>
        </w:rPr>
      </w:pPr>
    </w:p>
    <w:p w:rsidR="001D3A9B" w:rsidRPr="003E7226" w:rsidRDefault="001D3A9B" w:rsidP="001D3A9B">
      <w:pPr>
        <w:spacing w:before="0"/>
        <w:jc w:val="both"/>
        <w:rPr>
          <w:rFonts w:ascii="Calibri" w:eastAsia="Calibri" w:hAnsi="Calibri" w:cs="Times New Roman"/>
          <w:color w:val="0563C1"/>
          <w:sz w:val="22"/>
          <w:szCs w:val="22"/>
          <w:u w:val="single"/>
          <w:lang w:eastAsia="en-US"/>
        </w:rPr>
      </w:pPr>
    </w:p>
    <w:p w:rsidR="001D3A9B" w:rsidRPr="003E7226" w:rsidRDefault="001D3A9B" w:rsidP="001D3A9B">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76C60C12" wp14:editId="26CA1257">
            <wp:extent cx="5557520" cy="320611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D42EC" w:rsidRPr="003E7226" w:rsidRDefault="003D42EC" w:rsidP="003D42EC">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1D3A9B" w:rsidRPr="003E7226" w:rsidTr="003C1B2C">
        <w:trPr>
          <w:trHeight w:val="303"/>
        </w:trPr>
        <w:tc>
          <w:tcPr>
            <w:tcW w:w="4673" w:type="dxa"/>
          </w:tcPr>
          <w:p w:rsidR="001D3A9B" w:rsidRPr="003E7226" w:rsidRDefault="001D3A9B" w:rsidP="001D3A9B">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Site investigation &amp; condition survey</w:t>
            </w:r>
          </w:p>
        </w:tc>
        <w:tc>
          <w:tcPr>
            <w:tcW w:w="4565" w:type="dxa"/>
          </w:tcPr>
          <w:p w:rsidR="001D3A9B" w:rsidRPr="003E7226" w:rsidRDefault="001D3A9B" w:rsidP="001D3A9B">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Working in restricted or confined spaces</w:t>
            </w:r>
          </w:p>
        </w:tc>
      </w:tr>
      <w:tr w:rsidR="001D3A9B" w:rsidRPr="003E7226" w:rsidTr="003C1B2C">
        <w:trPr>
          <w:trHeight w:val="303"/>
        </w:trPr>
        <w:tc>
          <w:tcPr>
            <w:tcW w:w="4673" w:type="dxa"/>
          </w:tcPr>
          <w:p w:rsidR="001D3A9B" w:rsidRPr="003E7226" w:rsidRDefault="001D3A9B" w:rsidP="001D3A9B">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Monitor electronic guidance and locating equipment during the drilling phases</w:t>
            </w:r>
          </w:p>
        </w:tc>
        <w:tc>
          <w:tcPr>
            <w:tcW w:w="4565" w:type="dxa"/>
          </w:tcPr>
          <w:p w:rsidR="001D3A9B" w:rsidRPr="003E7226" w:rsidRDefault="001D3A9B" w:rsidP="001D3A9B">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Set up and operate highly specialised directional drills</w:t>
            </w:r>
          </w:p>
        </w:tc>
      </w:tr>
      <w:tr w:rsidR="001D3A9B" w:rsidRPr="003E7226" w:rsidTr="003C1B2C">
        <w:trPr>
          <w:trHeight w:val="275"/>
        </w:trPr>
        <w:tc>
          <w:tcPr>
            <w:tcW w:w="4673" w:type="dxa"/>
          </w:tcPr>
          <w:p w:rsidR="001D3A9B" w:rsidRPr="003E7226" w:rsidRDefault="001D3A9B" w:rsidP="001D3A9B">
            <w:pPr>
              <w:numPr>
                <w:ilvl w:val="0"/>
                <w:numId w:val="95"/>
              </w:numPr>
              <w:shd w:val="clear" w:color="auto" w:fill="FFFFFF"/>
              <w:ind w:left="313" w:right="86" w:hanging="284"/>
              <w:jc w:val="both"/>
              <w:rPr>
                <w:rFonts w:ascii="Calibri" w:eastAsia="Times New Roman" w:hAnsi="Calibri" w:cs="Arial"/>
              </w:rPr>
            </w:pPr>
            <w:r w:rsidRPr="003E7226">
              <w:rPr>
                <w:rFonts w:ascii="Calibri" w:eastAsia="Times New Roman" w:hAnsi="Calibri" w:cs="Arial"/>
              </w:rPr>
              <w:t>Carry out minor maintenance and repairs, including lubrication and cleaning</w:t>
            </w:r>
          </w:p>
        </w:tc>
        <w:tc>
          <w:tcPr>
            <w:tcW w:w="4565" w:type="dxa"/>
          </w:tcPr>
          <w:p w:rsidR="001D3A9B" w:rsidRPr="003E7226" w:rsidRDefault="001D3A9B" w:rsidP="001D3A9B">
            <w:pPr>
              <w:shd w:val="clear" w:color="auto" w:fill="FFFFFF"/>
              <w:ind w:left="29" w:right="86"/>
              <w:jc w:val="both"/>
              <w:rPr>
                <w:rFonts w:ascii="Calibri" w:eastAsia="Times New Roman" w:hAnsi="Calibri" w:cs="Arial"/>
              </w:rPr>
            </w:pP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1D3A9B"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Directional Driller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p>
    <w:p w:rsidR="003D42EC" w:rsidRPr="003E7226" w:rsidRDefault="00B84EB4"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Directional Drill Operator (Trenchless Technology Artisan), Horizontal directional driller.</w:t>
      </w:r>
    </w:p>
    <w:p w:rsidR="003D42EC" w:rsidRPr="003E7226" w:rsidRDefault="003D42EC" w:rsidP="003D42EC">
      <w:pPr>
        <w:spacing w:before="0"/>
        <w:jc w:val="both"/>
        <w:rPr>
          <w:rFonts w:ascii="Calibri" w:eastAsia="Times New Roman" w:hAnsi="Calibri" w:cs="Arial"/>
          <w:sz w:val="22"/>
          <w:szCs w:val="22"/>
        </w:rPr>
      </w:pPr>
    </w:p>
    <w:p w:rsidR="00B84EB4" w:rsidRPr="003E7226" w:rsidRDefault="00B84EB4" w:rsidP="00B84EB4">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B84EB4" w:rsidRPr="003E7226" w:rsidRDefault="00B84EB4" w:rsidP="00B84EB4">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The formal qualification is R1140909 Certificate 1V in Drilling Operations, or R1150609 Diploma of Drilling Operations. These are nationally recognized qualifications.</w:t>
      </w:r>
    </w:p>
    <w:p w:rsidR="00B84EB4" w:rsidRPr="003E7226" w:rsidRDefault="00B84EB4" w:rsidP="00B84EB4">
      <w:pPr>
        <w:shd w:val="clear" w:color="auto" w:fill="FFFFFF"/>
        <w:spacing w:before="0"/>
        <w:jc w:val="both"/>
        <w:rPr>
          <w:rFonts w:ascii="Calibri" w:eastAsia="Times New Roman" w:hAnsi="Calibri" w:cs="Arial"/>
          <w:b/>
          <w:sz w:val="22"/>
          <w:szCs w:val="22"/>
        </w:rPr>
      </w:pPr>
    </w:p>
    <w:p w:rsidR="00B84EB4" w:rsidRPr="003E7226" w:rsidRDefault="00B84EB4" w:rsidP="00B84EB4">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B84EB4" w:rsidRPr="003E7226" w:rsidRDefault="00B84EB4" w:rsidP="00B84EB4">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Horizontal Directional Drilling (HDD) is used in new installations of underground utility services such as water, sewerage, drainage, gas, electricity and telecommunications. The use of trenchless or ‘no-dig’ techniques in pipeline installation minimizes the need for surface excavation and significantly reduces the impact on traffic and the community. Trenchless projects begin with site investigation and condition surveys using purpose-built locators and other high-tech equipment and processes.</w:t>
      </w:r>
    </w:p>
    <w:p w:rsidR="00B84EB4" w:rsidRPr="003E7226" w:rsidRDefault="00B84EB4" w:rsidP="00B84EB4">
      <w:pPr>
        <w:spacing w:before="0"/>
        <w:jc w:val="both"/>
        <w:rPr>
          <w:rFonts w:ascii="Calibri" w:eastAsia="Times New Roman" w:hAnsi="Calibri" w:cs="Times New Roman"/>
          <w:b/>
          <w:sz w:val="22"/>
          <w:szCs w:val="22"/>
        </w:rPr>
      </w:pPr>
    </w:p>
    <w:p w:rsidR="00B84EB4" w:rsidRPr="003E7226" w:rsidRDefault="00B84EB4" w:rsidP="00B84EB4">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Pr="003E7226" w:rsidRDefault="00B84EB4" w:rsidP="00B84EB4">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3D42EC" w:rsidRPr="003E7226">
        <w:rPr>
          <w:rFonts w:ascii="Calibri" w:eastAsia="Calibri" w:hAnsi="Calibri" w:cs="Times New Roman"/>
          <w:i/>
          <w:sz w:val="22"/>
          <w:szCs w:val="22"/>
          <w:lang w:eastAsia="en-US"/>
        </w:rPr>
        <w:t xml:space="preserve">. </w:t>
      </w: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CF714F">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3.25pt;height:113.25pt" o:bullet="t">
        <v:imagedata r:id="rId1" o:title=""/>
      </v:shape>
    </w:pict>
  </w:numPicBullet>
  <w:numPicBullet w:numPicBulletId="1">
    <w:pict>
      <v:shape id="_x0000_i1075" type="#_x0000_t75" style="width:96.75pt;height:96.75pt" o:bullet="t">
        <v:imagedata r:id="rId2" o:title=""/>
      </v:shape>
    </w:pict>
  </w:numPicBullet>
  <w:numPicBullet w:numPicBulletId="2">
    <w:pict>
      <v:shape id="_x0000_i1076" type="#_x0000_t75" style="width:375pt;height:375pt" o:bullet="t">
        <v:imagedata r:id="rId3" o:title=""/>
      </v:shape>
    </w:pict>
  </w:numPicBullet>
  <w:numPicBullet w:numPicBulletId="3">
    <w:pict>
      <v:shape id="_x0000_i1077" type="#_x0000_t75" style="width:93.75pt;height:93.75pt" o:bullet="t">
        <v:imagedata r:id="rId4" o:title=""/>
      </v:shape>
    </w:pict>
  </w:numPicBullet>
  <w:numPicBullet w:numPicBulletId="4">
    <w:pict>
      <v:shape id="_x0000_i1078" type="#_x0000_t75" style="width:285pt;height:285.75pt" o:bullet="t">
        <v:imagedata r:id="rId5" o:title=""/>
      </v:shape>
    </w:pict>
  </w:numPicBullet>
  <w:numPicBullet w:numPicBulletId="5">
    <w:pict>
      <v:shape id="_x0000_i1079"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0D8"/>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5A3"/>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1E"/>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CF714F"/>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2912"/>
        <c:axId val="555111928"/>
      </c:barChart>
      <c:catAx>
        <c:axId val="5551029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11928"/>
        <c:crosses val="autoZero"/>
        <c:auto val="1"/>
        <c:lblAlgn val="ctr"/>
        <c:lblOffset val="100"/>
        <c:noMultiLvlLbl val="0"/>
      </c:catAx>
      <c:valAx>
        <c:axId val="55511192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291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F56A-B41C-4058-B238-0CEA7906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521</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Directional Driller</dc:title>
  <dc:subject>Job dictionary</dc:subject>
  <dc:creator>Civil Contractors Federation</dc:creator>
  <cp:keywords>CCF, Civil Contractors Federation, Directional Drill Operator (Trenchless Technology Artisan), Horizontal directional driller</cp:keywords>
  <dc:description>Early intervention; early medical assessment; work capacity; job analysis</dc:description>
  <cp:lastModifiedBy>Koukouzelis, Helen</cp:lastModifiedBy>
  <cp:revision>5</cp:revision>
  <cp:lastPrinted>2015-12-14T00:16:00Z</cp:lastPrinted>
  <dcterms:created xsi:type="dcterms:W3CDTF">2015-12-14T05:10:00Z</dcterms:created>
  <dcterms:modified xsi:type="dcterms:W3CDTF">2016-01-18T05:45:00Z</dcterms:modified>
  <cp:category>Civil construction</cp:category>
</cp:coreProperties>
</file>