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93609F">
      <w:pPr>
        <w:pStyle w:val="Title1"/>
        <w:rPr>
          <w:szCs w:val="120"/>
        </w:rPr>
      </w:pPr>
      <w:r>
        <w:rPr>
          <w:szCs w:val="120"/>
        </w:rPr>
        <w:t>Early Medical Assessmen</w:t>
      </w:r>
      <w:r w:rsidR="0093609F">
        <w:rPr>
          <w:szCs w:val="120"/>
        </w:rPr>
        <w:t>t</w:t>
      </w:r>
    </w:p>
    <w:p w:rsidR="009F1B29" w:rsidRDefault="00F51A9F" w:rsidP="00F51A9F">
      <w:pPr>
        <w:pStyle w:val="Title1"/>
        <w:jc w:val="center"/>
        <w:rPr>
          <w:szCs w:val="120"/>
        </w:rPr>
      </w:pPr>
      <w:r w:rsidRPr="00F51A9F">
        <w:rPr>
          <w:noProof/>
          <w:sz w:val="36"/>
          <w:szCs w:val="36"/>
          <w:lang w:eastAsia="en-AU"/>
        </w:rPr>
        <w:drawing>
          <wp:inline distT="0" distB="0" distL="0" distR="0">
            <wp:extent cx="4754880" cy="3566160"/>
            <wp:effectExtent l="19050" t="0" r="7620" b="0"/>
            <wp:docPr id="2" name="Picture 1" descr="L:\RTW Fund Project\Stage One SAWIC Codes 473301 &amp; 484001\Clothing and Clothing Accessories\Jem Designs\IMG_0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One SAWIC Codes 473301 &amp; 484001\Clothing and Clothing Accessories\Jem Designs\IMG_0286.JPG"/>
                    <pic:cNvPicPr>
                      <a:picLocks noChangeAspect="1" noChangeArrowheads="1"/>
                    </pic:cNvPicPr>
                  </pic:nvPicPr>
                  <pic:blipFill>
                    <a:blip r:embed="rId8" cstate="print"/>
                    <a:srcRect/>
                    <a:stretch>
                      <a:fillRect/>
                    </a:stretch>
                  </pic:blipFill>
                  <pic:spPr bwMode="auto">
                    <a:xfrm>
                      <a:off x="0" y="0"/>
                      <a:ext cx="4754880" cy="3566160"/>
                    </a:xfrm>
                    <a:prstGeom prst="rect">
                      <a:avLst/>
                    </a:prstGeom>
                    <a:noFill/>
                    <a:ln w="9525">
                      <a:noFill/>
                      <a:miter lim="800000"/>
                      <a:headEnd/>
                      <a:tailEnd/>
                    </a:ln>
                  </pic:spPr>
                </pic:pic>
              </a:graphicData>
            </a:graphic>
          </wp:inline>
        </w:drawing>
      </w:r>
    </w:p>
    <w:p w:rsidR="002722B5" w:rsidRPr="001D6504" w:rsidRDefault="001D6504" w:rsidP="002722B5">
      <w:pPr>
        <w:pStyle w:val="Title1"/>
        <w:rPr>
          <w:sz w:val="72"/>
          <w:szCs w:val="72"/>
        </w:rPr>
      </w:pPr>
      <w:r>
        <w:rPr>
          <w:sz w:val="72"/>
          <w:szCs w:val="72"/>
        </w:rPr>
        <w:t>Clothing and Clothing Accessories</w:t>
      </w:r>
    </w:p>
    <w:p w:rsidR="002722B5" w:rsidRPr="001D6504" w:rsidRDefault="002722B5" w:rsidP="002722B5">
      <w:pPr>
        <w:pStyle w:val="Title1"/>
        <w:rPr>
          <w:sz w:val="50"/>
          <w:szCs w:val="50"/>
        </w:rPr>
      </w:pPr>
      <w:r w:rsidRPr="001D6504">
        <w:rPr>
          <w:sz w:val="50"/>
          <w:szCs w:val="50"/>
        </w:rPr>
        <w:t>Sportswear Retail Sales Assistant</w:t>
      </w:r>
    </w:p>
    <w:p w:rsidR="002722B5" w:rsidRPr="007F461E" w:rsidRDefault="002722B5" w:rsidP="002722B5">
      <w:pPr>
        <w:pStyle w:val="Title3"/>
      </w:pPr>
      <w:r w:rsidRPr="007F461E">
        <w:t>Clothing and Clothing Accessories</w:t>
      </w:r>
      <w:r>
        <w:t xml:space="preserve"> SAWIC Code 484001</w:t>
      </w:r>
    </w:p>
    <w:p w:rsidR="002722B5" w:rsidRDefault="002722B5" w:rsidP="00766A89"/>
    <w:p w:rsidR="002722B5" w:rsidRDefault="002722B5" w:rsidP="00766A89"/>
    <w:p w:rsidR="002722B5" w:rsidRDefault="002722B5" w:rsidP="00766A89"/>
    <w:p w:rsidR="002722B5" w:rsidRDefault="002722B5" w:rsidP="00766A89"/>
    <w:p w:rsidR="002722B5" w:rsidRPr="001D6504" w:rsidRDefault="001D6504" w:rsidP="00766A89">
      <w:pPr>
        <w:rPr>
          <w:b/>
          <w:sz w:val="28"/>
          <w:szCs w:val="28"/>
        </w:rPr>
      </w:pPr>
      <w:r w:rsidRPr="001D6504">
        <w:rPr>
          <w:b/>
          <w:sz w:val="28"/>
          <w:szCs w:val="28"/>
        </w:rPr>
        <w:lastRenderedPageBreak/>
        <w:t>Clothing and Clothing Accessories</w:t>
      </w:r>
    </w:p>
    <w:p w:rsidR="008C4FE7" w:rsidRDefault="00DD0297" w:rsidP="0056372D">
      <w:pPr>
        <w:pStyle w:val="Title3"/>
        <w:spacing w:before="0"/>
        <w:ind w:left="357" w:hanging="357"/>
      </w:pPr>
      <w:r>
        <w:t xml:space="preserve">Sportswear </w:t>
      </w:r>
      <w:r w:rsidR="00F51A9F">
        <w:t>Retail Sales Assistant</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942"/>
        <w:gridCol w:w="3057"/>
        <w:gridCol w:w="2856"/>
      </w:tblGrid>
      <w:tr w:rsidR="00DC4C9C" w:rsidTr="000E08C9">
        <w:trPr>
          <w:cantSplit/>
          <w:trHeight w:hRule="exact" w:val="4351"/>
        </w:trPr>
        <w:tc>
          <w:tcPr>
            <w:tcW w:w="2000" w:type="pct"/>
          </w:tcPr>
          <w:p w:rsidR="00470FB6" w:rsidRDefault="00F35A4B" w:rsidP="0056372D">
            <w:pPr>
              <w:pStyle w:val="tNormal"/>
              <w:jc w:val="center"/>
            </w:pPr>
            <w:r w:rsidRPr="00F35A4B">
              <w:rPr>
                <w:noProof/>
              </w:rPr>
              <w:drawing>
                <wp:inline distT="0" distB="0" distL="0" distR="0">
                  <wp:extent cx="1586466" cy="1085518"/>
                  <wp:effectExtent l="19050" t="0" r="0" b="0"/>
                  <wp:docPr id="6" name="Picture 3" descr="L:\RTW Fund Project\Stage One SAWIC Codes 473301 &amp; 484001\Clothing and Clothing Accessories\Jem Designs\IMG_02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One SAWIC Codes 473301 &amp; 484001\Clothing and Clothing Accessories\Jem Designs\IMG_0274.JPG"/>
                          <pic:cNvPicPr>
                            <a:picLocks noChangeAspect="1" noChangeArrowheads="1"/>
                          </pic:cNvPicPr>
                        </pic:nvPicPr>
                        <pic:blipFill>
                          <a:blip r:embed="rId9" cstate="print"/>
                          <a:srcRect b="8845"/>
                          <a:stretch>
                            <a:fillRect/>
                          </a:stretch>
                        </pic:blipFill>
                        <pic:spPr bwMode="auto">
                          <a:xfrm>
                            <a:off x="0" y="0"/>
                            <a:ext cx="1586466" cy="1085518"/>
                          </a:xfrm>
                          <a:prstGeom prst="rect">
                            <a:avLst/>
                          </a:prstGeom>
                          <a:noFill/>
                          <a:ln w="9525">
                            <a:noFill/>
                            <a:miter lim="800000"/>
                            <a:headEnd/>
                            <a:tailEnd/>
                          </a:ln>
                        </pic:spPr>
                      </pic:pic>
                    </a:graphicData>
                  </a:graphic>
                </wp:inline>
              </w:drawing>
            </w:r>
            <w:r w:rsidR="000E08C9" w:rsidRPr="00783A98">
              <w:rPr>
                <w:noProof/>
              </w:rPr>
              <w:t xml:space="preserve"> </w:t>
            </w:r>
            <w:r w:rsidR="000E08C9" w:rsidRPr="000E08C9">
              <w:rPr>
                <w:noProof/>
              </w:rPr>
              <w:drawing>
                <wp:inline distT="0" distB="0" distL="0" distR="0">
                  <wp:extent cx="1243584" cy="1656935"/>
                  <wp:effectExtent l="19050" t="0" r="0" b="0"/>
                  <wp:docPr id="1" name="Picture 6" descr="L:\RTW Fund Project\Stage One SAWIC Codes 473301 &amp; 484001\Clothing and Clothing Accessories\Jem Designs\IMG_02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RTW Fund Project\Stage One SAWIC Codes 473301 &amp; 484001\Clothing and Clothing Accessories\Jem Designs\IMG_0279.JPG"/>
                          <pic:cNvPicPr>
                            <a:picLocks noChangeAspect="1" noChangeArrowheads="1"/>
                          </pic:cNvPicPr>
                        </pic:nvPicPr>
                        <pic:blipFill>
                          <a:blip r:embed="rId10" cstate="print"/>
                          <a:srcRect/>
                          <a:stretch>
                            <a:fillRect/>
                          </a:stretch>
                        </pic:blipFill>
                        <pic:spPr bwMode="auto">
                          <a:xfrm>
                            <a:off x="0" y="0"/>
                            <a:ext cx="1243584" cy="1656935"/>
                          </a:xfrm>
                          <a:prstGeom prst="rect">
                            <a:avLst/>
                          </a:prstGeom>
                          <a:noFill/>
                          <a:ln w="9525">
                            <a:noFill/>
                            <a:miter lim="800000"/>
                            <a:headEnd/>
                            <a:tailEnd/>
                          </a:ln>
                        </pic:spPr>
                      </pic:pic>
                    </a:graphicData>
                  </a:graphic>
                </wp:inline>
              </w:drawing>
            </w:r>
          </w:p>
        </w:tc>
        <w:tc>
          <w:tcPr>
            <w:tcW w:w="1551" w:type="pct"/>
          </w:tcPr>
          <w:p w:rsidR="00DC4C9C" w:rsidRDefault="00DC4C9C" w:rsidP="00DC4C9C">
            <w:pPr>
              <w:pStyle w:val="tBullet1000"/>
              <w:ind w:left="284" w:hanging="284"/>
            </w:pPr>
            <w:r>
              <w:rPr>
                <w:b/>
              </w:rPr>
              <w:t>Customer Service</w:t>
            </w:r>
          </w:p>
          <w:p w:rsidR="00DC4C9C" w:rsidRPr="002722B5" w:rsidRDefault="001D6504" w:rsidP="001D6504">
            <w:pPr>
              <w:pStyle w:val="tBullet1000"/>
              <w:numPr>
                <w:ilvl w:val="0"/>
                <w:numId w:val="17"/>
              </w:numPr>
              <w:ind w:left="363"/>
            </w:pPr>
            <w:r>
              <w:t>Handling</w:t>
            </w:r>
            <w:r w:rsidR="00DC4C9C" w:rsidRPr="002722B5">
              <w:t xml:space="preserve"> stock (⅓ - </w:t>
            </w:r>
            <w:r w:rsidR="00FA179A" w:rsidRPr="002722B5">
              <w:t>1</w:t>
            </w:r>
            <w:r w:rsidR="00DC4C9C" w:rsidRPr="002722B5">
              <w:t>kg), includes amongst others</w:t>
            </w:r>
          </w:p>
          <w:p w:rsidR="00DC4C9C" w:rsidRPr="002722B5" w:rsidRDefault="00AF28E5" w:rsidP="001D6504">
            <w:pPr>
              <w:pStyle w:val="tBullet1000"/>
              <w:numPr>
                <w:ilvl w:val="0"/>
                <w:numId w:val="19"/>
              </w:numPr>
            </w:pPr>
            <w:r w:rsidRPr="002722B5">
              <w:t>Swimwear/sportswear</w:t>
            </w:r>
          </w:p>
          <w:p w:rsidR="00470FB6" w:rsidRDefault="001D6504" w:rsidP="001D6504">
            <w:pPr>
              <w:pStyle w:val="tBullet1000"/>
              <w:numPr>
                <w:ilvl w:val="0"/>
                <w:numId w:val="19"/>
              </w:numPr>
            </w:pPr>
            <w:r>
              <w:t>D</w:t>
            </w:r>
            <w:r w:rsidR="00DC4C9C" w:rsidRPr="002722B5">
              <w:t>ance wear</w:t>
            </w:r>
          </w:p>
          <w:p w:rsidR="000E08C9" w:rsidRDefault="000E08C9" w:rsidP="000E08C9">
            <w:pPr>
              <w:pStyle w:val="tBullet1000"/>
              <w:numPr>
                <w:ilvl w:val="0"/>
                <w:numId w:val="18"/>
              </w:numPr>
              <w:ind w:left="363"/>
            </w:pPr>
            <w:r w:rsidRPr="002722B5">
              <w:t>Assist customer (e.g. with fetching new garments or shoe fitting)</w:t>
            </w:r>
          </w:p>
          <w:p w:rsidR="000E08C9" w:rsidRDefault="000E08C9" w:rsidP="000E08C9">
            <w:pPr>
              <w:pStyle w:val="tBullet1000"/>
              <w:numPr>
                <w:ilvl w:val="0"/>
                <w:numId w:val="18"/>
              </w:numPr>
              <w:ind w:left="363"/>
            </w:pPr>
            <w:r>
              <w:t>R</w:t>
            </w:r>
            <w:r w:rsidRPr="002722B5">
              <w:t>epeated squatting and getting up, bending, reaching, using steps/ladders in order to fetch other a</w:t>
            </w:r>
            <w:r>
              <w:t>lternatives for the customer (as</w:t>
            </w:r>
            <w:r w:rsidRPr="002722B5">
              <w:t xml:space="preserve"> appropriate)</w:t>
            </w:r>
          </w:p>
        </w:tc>
        <w:tc>
          <w:tcPr>
            <w:tcW w:w="1449" w:type="pct"/>
          </w:tcPr>
          <w:p w:rsidR="00470FB6" w:rsidRDefault="00470FB6" w:rsidP="0069267D">
            <w:pPr>
              <w:pStyle w:val="tHeading"/>
            </w:pPr>
            <w:r>
              <w:t>Doctor Approval</w:t>
            </w:r>
          </w:p>
          <w:p w:rsidR="00470FB6" w:rsidRPr="00470FB6" w:rsidRDefault="00122C99"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4B5EB2">
              <w:rPr>
                <w:b w:val="0"/>
              </w:rPr>
            </w:r>
            <w:r w:rsidR="004B5EB2">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4B5EB2">
              <w:rPr>
                <w:b w:val="0"/>
              </w:rPr>
            </w:r>
            <w:r w:rsidR="004B5EB2">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p>
        </w:tc>
      </w:tr>
      <w:tr w:rsidR="00DC4C9C" w:rsidTr="00F05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70"/>
        </w:trPr>
        <w:tc>
          <w:tcPr>
            <w:tcW w:w="2000" w:type="pct"/>
          </w:tcPr>
          <w:p w:rsidR="00470FB6" w:rsidRDefault="00F35A4B" w:rsidP="00736768">
            <w:pPr>
              <w:pStyle w:val="tNormal"/>
              <w:jc w:val="center"/>
            </w:pPr>
            <w:r w:rsidRPr="00F35A4B">
              <w:rPr>
                <w:noProof/>
              </w:rPr>
              <w:drawing>
                <wp:inline distT="0" distB="0" distL="0" distR="0">
                  <wp:extent cx="1244010" cy="1658680"/>
                  <wp:effectExtent l="19050" t="0" r="0" b="0"/>
                  <wp:docPr id="5" name="Picture 1" descr="L:\RTW Fund Project\Stage One SAWIC Codes 473301 &amp; 484001\Clothing and Clothing Accessories\Jem Designs\IMG_02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One SAWIC Codes 473301 &amp; 484001\Clothing and Clothing Accessories\Jem Designs\IMG_0263.JPG"/>
                          <pic:cNvPicPr>
                            <a:picLocks noChangeAspect="1" noChangeArrowheads="1"/>
                          </pic:cNvPicPr>
                        </pic:nvPicPr>
                        <pic:blipFill>
                          <a:blip r:embed="rId11" cstate="print"/>
                          <a:stretch>
                            <a:fillRect/>
                          </a:stretch>
                        </pic:blipFill>
                        <pic:spPr bwMode="auto">
                          <a:xfrm>
                            <a:off x="0" y="0"/>
                            <a:ext cx="1244010" cy="1658680"/>
                          </a:xfrm>
                          <a:prstGeom prst="rect">
                            <a:avLst/>
                          </a:prstGeom>
                          <a:noFill/>
                          <a:ln w="9525">
                            <a:noFill/>
                            <a:miter lim="800000"/>
                            <a:headEnd/>
                            <a:tailEnd/>
                          </a:ln>
                        </pic:spPr>
                      </pic:pic>
                    </a:graphicData>
                  </a:graphic>
                </wp:inline>
              </w:drawing>
            </w:r>
          </w:p>
        </w:tc>
        <w:tc>
          <w:tcPr>
            <w:tcW w:w="1551" w:type="pct"/>
          </w:tcPr>
          <w:p w:rsidR="00DC4C9C" w:rsidRDefault="00DC4C9C" w:rsidP="00DC4C9C">
            <w:pPr>
              <w:pStyle w:val="tBullet1000"/>
              <w:ind w:left="284" w:hanging="284"/>
            </w:pPr>
            <w:r>
              <w:rPr>
                <w:b/>
              </w:rPr>
              <w:t>Process Transaction</w:t>
            </w:r>
          </w:p>
          <w:p w:rsidR="00DC4C9C" w:rsidRPr="002722B5" w:rsidRDefault="00AF28E5" w:rsidP="001D6504">
            <w:pPr>
              <w:pStyle w:val="tBullet1000"/>
              <w:numPr>
                <w:ilvl w:val="0"/>
                <w:numId w:val="20"/>
              </w:numPr>
              <w:ind w:left="363"/>
            </w:pPr>
            <w:r w:rsidRPr="002722B5">
              <w:t>S</w:t>
            </w:r>
            <w:r w:rsidR="00DC4C9C" w:rsidRPr="002722B5">
              <w:t>tand</w:t>
            </w:r>
            <w:r w:rsidR="000E08C9">
              <w:t>ing</w:t>
            </w:r>
            <w:r w:rsidRPr="002722B5">
              <w:t xml:space="preserve"> at</w:t>
            </w:r>
            <w:r w:rsidR="00F05BD3">
              <w:t xml:space="preserve"> front counter </w:t>
            </w:r>
          </w:p>
          <w:p w:rsidR="006E1CEC" w:rsidRPr="002722B5" w:rsidRDefault="00F05BD3" w:rsidP="001D6504">
            <w:pPr>
              <w:pStyle w:val="tBullet1000"/>
              <w:numPr>
                <w:ilvl w:val="0"/>
                <w:numId w:val="20"/>
              </w:numPr>
              <w:ind w:left="363"/>
            </w:pPr>
            <w:r>
              <w:t>D</w:t>
            </w:r>
            <w:r w:rsidR="006E1CEC" w:rsidRPr="002722B5">
              <w:t>iscuss</w:t>
            </w:r>
            <w:r>
              <w:t>ing</w:t>
            </w:r>
            <w:r w:rsidR="006E1CEC" w:rsidRPr="002722B5">
              <w:t xml:space="preserve"> product with customer</w:t>
            </w:r>
          </w:p>
          <w:p w:rsidR="00DC4C9C" w:rsidRPr="002722B5" w:rsidRDefault="00DC4C9C" w:rsidP="001D6504">
            <w:pPr>
              <w:pStyle w:val="tBullet1000"/>
              <w:numPr>
                <w:ilvl w:val="0"/>
                <w:numId w:val="20"/>
              </w:numPr>
              <w:ind w:left="363"/>
            </w:pPr>
            <w:r w:rsidRPr="002722B5">
              <w:t>Scan</w:t>
            </w:r>
            <w:r w:rsidR="00F05BD3">
              <w:t>ning</w:t>
            </w:r>
            <w:r w:rsidRPr="002722B5">
              <w:t xml:space="preserve"> item(s)</w:t>
            </w:r>
          </w:p>
          <w:p w:rsidR="00DC4C9C" w:rsidRPr="002722B5" w:rsidRDefault="00F05BD3" w:rsidP="001D6504">
            <w:pPr>
              <w:pStyle w:val="tBullet1000"/>
              <w:numPr>
                <w:ilvl w:val="0"/>
                <w:numId w:val="20"/>
              </w:numPr>
              <w:ind w:left="363"/>
            </w:pPr>
            <w:r>
              <w:t>Handling</w:t>
            </w:r>
            <w:r w:rsidR="00DC4C9C" w:rsidRPr="002722B5">
              <w:t xml:space="preserve"> cash or EFT</w:t>
            </w:r>
          </w:p>
          <w:p w:rsidR="00470FB6" w:rsidRDefault="00DC4C9C" w:rsidP="001D6504">
            <w:pPr>
              <w:pStyle w:val="tBullet1000"/>
              <w:numPr>
                <w:ilvl w:val="0"/>
                <w:numId w:val="20"/>
              </w:numPr>
              <w:ind w:left="363"/>
            </w:pPr>
            <w:r w:rsidRPr="002722B5">
              <w:t>Wrap</w:t>
            </w:r>
            <w:r w:rsidR="00F05BD3">
              <w:t>ping</w:t>
            </w:r>
            <w:r w:rsidRPr="002722B5">
              <w:t xml:space="preserve"> and bag</w:t>
            </w:r>
            <w:r w:rsidR="00F05BD3">
              <w:t>ging</w:t>
            </w:r>
            <w:r w:rsidRPr="002722B5">
              <w:t xml:space="preserve"> item(s) at counter</w:t>
            </w:r>
          </w:p>
          <w:p w:rsidR="00F05BD3" w:rsidRDefault="00F05BD3" w:rsidP="001D6504">
            <w:pPr>
              <w:pStyle w:val="tBullet1000"/>
              <w:numPr>
                <w:ilvl w:val="0"/>
                <w:numId w:val="20"/>
              </w:numPr>
              <w:ind w:left="363"/>
            </w:pPr>
            <w:r>
              <w:t>Fine motor skills and forward reaching required</w:t>
            </w:r>
          </w:p>
        </w:tc>
        <w:tc>
          <w:tcPr>
            <w:tcW w:w="1449" w:type="pct"/>
          </w:tcPr>
          <w:p w:rsidR="00470FB6" w:rsidRPr="000B0521" w:rsidRDefault="00470FB6" w:rsidP="00736768">
            <w:pPr>
              <w:pStyle w:val="tHeading"/>
            </w:pPr>
          </w:p>
        </w:tc>
      </w:tr>
      <w:tr w:rsidR="00DC4C9C" w:rsidTr="00510A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966"/>
        </w:trPr>
        <w:tc>
          <w:tcPr>
            <w:tcW w:w="2000" w:type="pct"/>
          </w:tcPr>
          <w:p w:rsidR="00470FB6" w:rsidRDefault="00B861B6" w:rsidP="00736768">
            <w:pPr>
              <w:pStyle w:val="tNormal"/>
              <w:jc w:val="center"/>
            </w:pPr>
            <w:r w:rsidRPr="00B861B6">
              <w:rPr>
                <w:noProof/>
              </w:rPr>
              <w:lastRenderedPageBreak/>
              <w:drawing>
                <wp:inline distT="0" distB="0" distL="0" distR="0">
                  <wp:extent cx="1188720" cy="1584960"/>
                  <wp:effectExtent l="19050" t="0" r="0" b="0"/>
                  <wp:docPr id="8" name="Picture 5" descr="L:\RTW Fund Project\Stage One SAWIC Codes 473301 &amp; 484001\Clothing and Clothing Accessories\Jem Designs\IMG_02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RTW Fund Project\Stage One SAWIC Codes 473301 &amp; 484001\Clothing and Clothing Accessories\Jem Designs\IMG_0273.JPG"/>
                          <pic:cNvPicPr>
                            <a:picLocks noChangeAspect="1" noChangeArrowheads="1"/>
                          </pic:cNvPicPr>
                        </pic:nvPicPr>
                        <pic:blipFill>
                          <a:blip r:embed="rId12" cstate="print"/>
                          <a:srcRect/>
                          <a:stretch>
                            <a:fillRect/>
                          </a:stretch>
                        </pic:blipFill>
                        <pic:spPr bwMode="auto">
                          <a:xfrm>
                            <a:off x="0" y="0"/>
                            <a:ext cx="1188720" cy="1584960"/>
                          </a:xfrm>
                          <a:prstGeom prst="rect">
                            <a:avLst/>
                          </a:prstGeom>
                          <a:noFill/>
                          <a:ln w="9525">
                            <a:noFill/>
                            <a:miter lim="800000"/>
                            <a:headEnd/>
                            <a:tailEnd/>
                          </a:ln>
                        </pic:spPr>
                      </pic:pic>
                    </a:graphicData>
                  </a:graphic>
                </wp:inline>
              </w:drawing>
            </w:r>
            <w:r w:rsidR="00F05BD3" w:rsidRPr="00B33318">
              <w:rPr>
                <w:noProof/>
              </w:rPr>
              <w:t xml:space="preserve"> </w:t>
            </w:r>
            <w:r w:rsidR="00F05BD3" w:rsidRPr="00F05BD3">
              <w:rPr>
                <w:noProof/>
              </w:rPr>
              <w:drawing>
                <wp:inline distT="0" distB="0" distL="0" distR="0">
                  <wp:extent cx="1291641" cy="1433015"/>
                  <wp:effectExtent l="19050" t="0" r="3759" b="0"/>
                  <wp:docPr id="3" name="Picture 7" descr="L:\RTW Fund Project\Stage One SAWIC Codes 473301 &amp; 484001\Clothing and Clothing Accessories\Jem Designs\IMG_02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RTW Fund Project\Stage One SAWIC Codes 473301 &amp; 484001\Clothing and Clothing Accessories\Jem Designs\IMG_0288.JPG"/>
                          <pic:cNvPicPr>
                            <a:picLocks noChangeAspect="1" noChangeArrowheads="1"/>
                          </pic:cNvPicPr>
                        </pic:nvPicPr>
                        <pic:blipFill>
                          <a:blip r:embed="rId13" cstate="print"/>
                          <a:srcRect/>
                          <a:stretch>
                            <a:fillRect/>
                          </a:stretch>
                        </pic:blipFill>
                        <pic:spPr bwMode="auto">
                          <a:xfrm>
                            <a:off x="0" y="0"/>
                            <a:ext cx="1293277" cy="1434831"/>
                          </a:xfrm>
                          <a:prstGeom prst="rect">
                            <a:avLst/>
                          </a:prstGeom>
                          <a:noFill/>
                          <a:ln w="9525">
                            <a:noFill/>
                            <a:miter lim="800000"/>
                            <a:headEnd/>
                            <a:tailEnd/>
                          </a:ln>
                        </pic:spPr>
                      </pic:pic>
                    </a:graphicData>
                  </a:graphic>
                </wp:inline>
              </w:drawing>
            </w:r>
          </w:p>
          <w:p w:rsidR="00F05BD3" w:rsidRDefault="00F05BD3" w:rsidP="00736768">
            <w:pPr>
              <w:pStyle w:val="tNormal"/>
              <w:jc w:val="center"/>
            </w:pPr>
          </w:p>
        </w:tc>
        <w:tc>
          <w:tcPr>
            <w:tcW w:w="1551" w:type="pct"/>
          </w:tcPr>
          <w:p w:rsidR="00FA179A" w:rsidRDefault="00F05BD3" w:rsidP="00FA179A">
            <w:pPr>
              <w:pStyle w:val="tBullet1000"/>
              <w:ind w:left="284" w:hanging="284"/>
            </w:pPr>
            <w:r>
              <w:rPr>
                <w:b/>
              </w:rPr>
              <w:t>Handling Stock</w:t>
            </w:r>
          </w:p>
          <w:p w:rsidR="00F05BD3" w:rsidRPr="002722B5" w:rsidRDefault="00F05BD3" w:rsidP="00F05BD3">
            <w:pPr>
              <w:pStyle w:val="tBullet1000"/>
              <w:numPr>
                <w:ilvl w:val="0"/>
                <w:numId w:val="22"/>
              </w:numPr>
              <w:ind w:left="363"/>
            </w:pPr>
            <w:r>
              <w:t>Handling</w:t>
            </w:r>
            <w:r w:rsidRPr="002722B5">
              <w:t xml:space="preserve"> stock on shelves (floor level to 1.8m high)</w:t>
            </w:r>
          </w:p>
          <w:p w:rsidR="00F05BD3" w:rsidRPr="002722B5" w:rsidRDefault="00F05BD3" w:rsidP="00F05BD3">
            <w:pPr>
              <w:pStyle w:val="tBullet1000"/>
              <w:numPr>
                <w:ilvl w:val="0"/>
                <w:numId w:val="22"/>
              </w:numPr>
              <w:ind w:left="363"/>
            </w:pPr>
            <w:r w:rsidRPr="002722B5">
              <w:t>Loose</w:t>
            </w:r>
            <w:r>
              <w:t xml:space="preserve"> or boxed</w:t>
            </w:r>
            <w:r w:rsidRPr="002722B5">
              <w:t xml:space="preserve"> items, e.g. clothing</w:t>
            </w:r>
            <w:r>
              <w:t xml:space="preserve"> or shoes</w:t>
            </w:r>
            <w:r w:rsidRPr="002722B5">
              <w:t xml:space="preserve"> (ma</w:t>
            </w:r>
            <w:r>
              <w:t>x.1</w:t>
            </w:r>
            <w:r w:rsidRPr="002722B5">
              <w:t xml:space="preserve">.0kg)                       </w:t>
            </w:r>
          </w:p>
          <w:p w:rsidR="00FA179A" w:rsidRPr="002722B5" w:rsidRDefault="00F05BD3" w:rsidP="001D6504">
            <w:pPr>
              <w:pStyle w:val="tBullet1000"/>
              <w:numPr>
                <w:ilvl w:val="0"/>
                <w:numId w:val="21"/>
              </w:numPr>
              <w:ind w:left="363"/>
            </w:pPr>
            <w:r>
              <w:t>Wall hangers</w:t>
            </w:r>
            <w:r w:rsidR="00D262F8">
              <w:t xml:space="preserve"> / racks</w:t>
            </w:r>
            <w:r>
              <w:t xml:space="preserve"> may be at </w:t>
            </w:r>
            <w:r w:rsidR="002722B5">
              <w:t xml:space="preserve">various heights </w:t>
            </w:r>
          </w:p>
          <w:p w:rsidR="00F05BD3" w:rsidRDefault="00F05BD3" w:rsidP="001D6504">
            <w:pPr>
              <w:pStyle w:val="tBullet1000"/>
              <w:numPr>
                <w:ilvl w:val="0"/>
                <w:numId w:val="21"/>
              </w:numPr>
              <w:ind w:left="363"/>
            </w:pPr>
            <w:r>
              <w:t xml:space="preserve">Repeated forward reaching, and reaching between floor level </w:t>
            </w:r>
            <w:r w:rsidR="00D262F8">
              <w:t xml:space="preserve">(squatting) </w:t>
            </w:r>
            <w:r>
              <w:t>and overhead heights</w:t>
            </w:r>
          </w:p>
          <w:p w:rsidR="00D262F8" w:rsidRPr="002722B5" w:rsidRDefault="00D262F8" w:rsidP="001D6504">
            <w:pPr>
              <w:pStyle w:val="tBullet1000"/>
              <w:numPr>
                <w:ilvl w:val="0"/>
                <w:numId w:val="21"/>
              </w:numPr>
              <w:ind w:left="363"/>
            </w:pPr>
            <w:r>
              <w:t>Grasping of product</w:t>
            </w:r>
          </w:p>
          <w:p w:rsidR="00470FB6" w:rsidRPr="00F05BD3" w:rsidRDefault="00F05BD3" w:rsidP="00F05BD3">
            <w:pPr>
              <w:pStyle w:val="tBullet1000"/>
              <w:ind w:left="3"/>
              <w:rPr>
                <w:i/>
                <w:sz w:val="16"/>
                <w:szCs w:val="16"/>
              </w:rPr>
            </w:pPr>
            <w:r w:rsidRPr="00F05BD3">
              <w:rPr>
                <w:i/>
                <w:sz w:val="16"/>
                <w:szCs w:val="16"/>
              </w:rPr>
              <w:t>Step stool and ladder may be</w:t>
            </w:r>
            <w:r w:rsidR="00FA179A" w:rsidRPr="00F05BD3">
              <w:rPr>
                <w:i/>
                <w:sz w:val="16"/>
                <w:szCs w:val="16"/>
              </w:rPr>
              <w:t xml:space="preserve"> available</w:t>
            </w:r>
          </w:p>
        </w:tc>
        <w:tc>
          <w:tcPr>
            <w:tcW w:w="1449" w:type="pct"/>
          </w:tcPr>
          <w:p w:rsidR="00470FB6" w:rsidRDefault="00470FB6" w:rsidP="00736768">
            <w:pPr>
              <w:pStyle w:val="tHeading"/>
            </w:pPr>
            <w:r>
              <w:t>Doctor Approval</w:t>
            </w:r>
          </w:p>
          <w:p w:rsidR="00470FB6" w:rsidRPr="00470FB6" w:rsidRDefault="00122C99" w:rsidP="00736768">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4B5EB2">
              <w:rPr>
                <w:b w:val="0"/>
              </w:rPr>
            </w:r>
            <w:r w:rsidR="004B5EB2">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4B5EB2">
              <w:rPr>
                <w:b w:val="0"/>
              </w:rPr>
            </w:r>
            <w:r w:rsidR="004B5EB2">
              <w:rPr>
                <w:b w:val="0"/>
              </w:rPr>
              <w:fldChar w:fldCharType="separate"/>
            </w:r>
            <w:r w:rsidRPr="00470FB6">
              <w:rPr>
                <w:b w:val="0"/>
              </w:rPr>
              <w:fldChar w:fldCharType="end"/>
            </w:r>
            <w:r w:rsidR="00470FB6" w:rsidRPr="00470FB6">
              <w:rPr>
                <w:b w:val="0"/>
              </w:rPr>
              <w:t xml:space="preserve"> No</w:t>
            </w:r>
          </w:p>
          <w:p w:rsidR="00470FB6" w:rsidRPr="000B0521" w:rsidRDefault="00470FB6" w:rsidP="00736768">
            <w:pPr>
              <w:pStyle w:val="tHeading"/>
            </w:pPr>
            <w:r w:rsidRPr="00470FB6">
              <w:rPr>
                <w:b w:val="0"/>
              </w:rPr>
              <w:t>Comments:</w:t>
            </w:r>
          </w:p>
        </w:tc>
      </w:tr>
      <w:tr w:rsidR="00DC4C9C" w:rsidTr="000E0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49"/>
        </w:trPr>
        <w:tc>
          <w:tcPr>
            <w:tcW w:w="2000" w:type="pct"/>
          </w:tcPr>
          <w:p w:rsidR="00470FB6" w:rsidRDefault="00A16D68" w:rsidP="00736768">
            <w:pPr>
              <w:pStyle w:val="tNormal"/>
              <w:jc w:val="center"/>
            </w:pPr>
            <w:r w:rsidRPr="00A16D68">
              <w:rPr>
                <w:noProof/>
              </w:rPr>
              <w:drawing>
                <wp:inline distT="0" distB="0" distL="0" distR="0">
                  <wp:extent cx="1188188" cy="1520455"/>
                  <wp:effectExtent l="19050" t="0" r="0" b="0"/>
                  <wp:docPr id="4" name="Picture 2" descr="L:\RTW Fund Project\Stage One SAWIC Codes 473301 &amp; 484001\Clothing and Clothing Accessories\Jem Designs\IMG_02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One SAWIC Codes 473301 &amp; 484001\Clothing and Clothing Accessories\Jem Designs\IMG_0285.JPG"/>
                          <pic:cNvPicPr>
                            <a:picLocks noChangeAspect="1" noChangeArrowheads="1"/>
                          </pic:cNvPicPr>
                        </pic:nvPicPr>
                        <pic:blipFill>
                          <a:blip r:embed="rId14" cstate="print"/>
                          <a:srcRect/>
                          <a:stretch>
                            <a:fillRect/>
                          </a:stretch>
                        </pic:blipFill>
                        <pic:spPr bwMode="auto">
                          <a:xfrm>
                            <a:off x="0" y="0"/>
                            <a:ext cx="1188720" cy="1521135"/>
                          </a:xfrm>
                          <a:prstGeom prst="rect">
                            <a:avLst/>
                          </a:prstGeom>
                          <a:noFill/>
                          <a:ln w="9525">
                            <a:noFill/>
                            <a:miter lim="800000"/>
                            <a:headEnd/>
                            <a:tailEnd/>
                          </a:ln>
                        </pic:spPr>
                      </pic:pic>
                    </a:graphicData>
                  </a:graphic>
                </wp:inline>
              </w:drawing>
            </w:r>
          </w:p>
        </w:tc>
        <w:tc>
          <w:tcPr>
            <w:tcW w:w="1551" w:type="pct"/>
          </w:tcPr>
          <w:p w:rsidR="00167F9C" w:rsidRDefault="00167F9C" w:rsidP="00167F9C">
            <w:pPr>
              <w:pStyle w:val="tBullet1000"/>
            </w:pPr>
            <w:r>
              <w:rPr>
                <w:b/>
              </w:rPr>
              <w:t>Processing Bulk Stock and Orders</w:t>
            </w:r>
          </w:p>
          <w:p w:rsidR="00167F9C" w:rsidRPr="002722B5" w:rsidRDefault="00D262F8" w:rsidP="001D6504">
            <w:pPr>
              <w:pStyle w:val="tBullet1000"/>
              <w:numPr>
                <w:ilvl w:val="0"/>
                <w:numId w:val="23"/>
              </w:numPr>
              <w:ind w:left="363"/>
            </w:pPr>
            <w:r>
              <w:t xml:space="preserve">Receiving delivered goods at front counter </w:t>
            </w:r>
          </w:p>
          <w:p w:rsidR="00D262F8" w:rsidRDefault="00167F9C" w:rsidP="001D6504">
            <w:pPr>
              <w:pStyle w:val="tBullet1000"/>
              <w:numPr>
                <w:ilvl w:val="0"/>
                <w:numId w:val="23"/>
              </w:numPr>
              <w:ind w:left="363"/>
            </w:pPr>
            <w:r w:rsidRPr="002722B5">
              <w:t>Unpack</w:t>
            </w:r>
            <w:r w:rsidR="00D262F8">
              <w:t xml:space="preserve">ing boxes and shelving </w:t>
            </w:r>
            <w:r w:rsidRPr="002722B5">
              <w:t>/</w:t>
            </w:r>
            <w:r w:rsidR="00D262F8">
              <w:t xml:space="preserve"> </w:t>
            </w:r>
            <w:r w:rsidRPr="002722B5">
              <w:t>hang</w:t>
            </w:r>
            <w:r w:rsidR="00D262F8">
              <w:t>ing</w:t>
            </w:r>
            <w:r w:rsidRPr="002722B5">
              <w:t xml:space="preserve"> stock</w:t>
            </w:r>
            <w:r w:rsidR="00D262F8">
              <w:t xml:space="preserve">  </w:t>
            </w:r>
          </w:p>
          <w:p w:rsidR="00470FB6" w:rsidRDefault="00A16D68" w:rsidP="00D262F8">
            <w:pPr>
              <w:pStyle w:val="tBullet1000"/>
              <w:numPr>
                <w:ilvl w:val="0"/>
                <w:numId w:val="26"/>
              </w:numPr>
              <w:ind w:left="737"/>
            </w:pPr>
            <w:r w:rsidRPr="002722B5">
              <w:t>involves constant bending, reaching and moving</w:t>
            </w:r>
          </w:p>
        </w:tc>
        <w:tc>
          <w:tcPr>
            <w:tcW w:w="1449" w:type="pct"/>
          </w:tcPr>
          <w:p w:rsidR="00470FB6" w:rsidRDefault="00470FB6" w:rsidP="00736768">
            <w:pPr>
              <w:pStyle w:val="tHeading"/>
            </w:pPr>
            <w:r>
              <w:t>Doctor Approval</w:t>
            </w:r>
          </w:p>
          <w:p w:rsidR="00470FB6" w:rsidRPr="00470FB6" w:rsidRDefault="00122C99" w:rsidP="00736768">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4B5EB2">
              <w:rPr>
                <w:b w:val="0"/>
              </w:rPr>
            </w:r>
            <w:r w:rsidR="004B5EB2">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4B5EB2">
              <w:rPr>
                <w:b w:val="0"/>
              </w:rPr>
            </w:r>
            <w:r w:rsidR="004B5EB2">
              <w:rPr>
                <w:b w:val="0"/>
              </w:rPr>
              <w:fldChar w:fldCharType="separate"/>
            </w:r>
            <w:r w:rsidRPr="00470FB6">
              <w:rPr>
                <w:b w:val="0"/>
              </w:rPr>
              <w:fldChar w:fldCharType="end"/>
            </w:r>
            <w:r w:rsidR="00470FB6" w:rsidRPr="00470FB6">
              <w:rPr>
                <w:b w:val="0"/>
              </w:rPr>
              <w:t xml:space="preserve"> No</w:t>
            </w:r>
          </w:p>
          <w:p w:rsidR="00470FB6" w:rsidRPr="000B0521" w:rsidRDefault="00470FB6" w:rsidP="00736768">
            <w:pPr>
              <w:pStyle w:val="tHeading"/>
            </w:pPr>
            <w:r w:rsidRPr="00470FB6">
              <w:rPr>
                <w:b w:val="0"/>
              </w:rPr>
              <w:t>Comments:</w:t>
            </w:r>
          </w:p>
        </w:tc>
      </w:tr>
      <w:tr w:rsidR="00DC4C9C" w:rsidTr="000E0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45"/>
        </w:trPr>
        <w:tc>
          <w:tcPr>
            <w:tcW w:w="2000" w:type="pct"/>
          </w:tcPr>
          <w:p w:rsidR="00470FB6" w:rsidRDefault="003D179D" w:rsidP="00736768">
            <w:pPr>
              <w:pStyle w:val="tNormal"/>
              <w:jc w:val="center"/>
            </w:pPr>
            <w:r w:rsidRPr="003D179D">
              <w:rPr>
                <w:noProof/>
              </w:rPr>
              <w:drawing>
                <wp:inline distT="0" distB="0" distL="0" distR="0">
                  <wp:extent cx="980853" cy="1307805"/>
                  <wp:effectExtent l="19050" t="0" r="0" b="0"/>
                  <wp:docPr id="14" name="Picture 5" descr="L:\RTW Fund Project\Stage One SAWIC Codes 473301 &amp; 484001\Clothing and Clothing Accessories\Jem Designs\IMG_02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RTW Fund Project\Stage One SAWIC Codes 473301 &amp; 484001\Clothing and Clothing Accessories\Jem Designs\IMG_0267.JPG"/>
                          <pic:cNvPicPr>
                            <a:picLocks noChangeAspect="1" noChangeArrowheads="1"/>
                          </pic:cNvPicPr>
                        </pic:nvPicPr>
                        <pic:blipFill>
                          <a:blip r:embed="rId15" cstate="print"/>
                          <a:stretch>
                            <a:fillRect/>
                          </a:stretch>
                        </pic:blipFill>
                        <pic:spPr bwMode="auto">
                          <a:xfrm>
                            <a:off x="0" y="0"/>
                            <a:ext cx="980853" cy="1307805"/>
                          </a:xfrm>
                          <a:prstGeom prst="rect">
                            <a:avLst/>
                          </a:prstGeom>
                          <a:noFill/>
                          <a:ln w="9525">
                            <a:noFill/>
                            <a:miter lim="800000"/>
                            <a:headEnd/>
                            <a:tailEnd/>
                          </a:ln>
                        </pic:spPr>
                      </pic:pic>
                    </a:graphicData>
                  </a:graphic>
                </wp:inline>
              </w:drawing>
            </w:r>
          </w:p>
        </w:tc>
        <w:tc>
          <w:tcPr>
            <w:tcW w:w="1551" w:type="pct"/>
          </w:tcPr>
          <w:p w:rsidR="003D179D" w:rsidRDefault="00F71DC5" w:rsidP="003D179D">
            <w:pPr>
              <w:pStyle w:val="tBullet1000"/>
              <w:ind w:left="284" w:hanging="284"/>
            </w:pPr>
            <w:r>
              <w:rPr>
                <w:b/>
              </w:rPr>
              <w:t>Mending</w:t>
            </w:r>
          </w:p>
          <w:p w:rsidR="00085731" w:rsidRPr="002722B5" w:rsidRDefault="003D179D" w:rsidP="001D6504">
            <w:pPr>
              <w:pStyle w:val="tBullet1000"/>
              <w:numPr>
                <w:ilvl w:val="0"/>
                <w:numId w:val="2"/>
              </w:numPr>
              <w:ind w:left="363"/>
            </w:pPr>
            <w:r w:rsidRPr="002722B5">
              <w:t>Mend</w:t>
            </w:r>
            <w:r w:rsidR="00D262F8">
              <w:t>ing</w:t>
            </w:r>
            <w:r w:rsidRPr="002722B5">
              <w:t xml:space="preserve"> garments by hand </w:t>
            </w:r>
            <w:r w:rsidR="000E4D4D" w:rsidRPr="002722B5">
              <w:t>at the back of the shop</w:t>
            </w:r>
            <w:r w:rsidRPr="002722B5">
              <w:t xml:space="preserve"> (when time allows)</w:t>
            </w:r>
            <w:r w:rsidR="00D262F8">
              <w:t>. Fine dexterity required</w:t>
            </w:r>
          </w:p>
        </w:tc>
        <w:tc>
          <w:tcPr>
            <w:tcW w:w="1449" w:type="pct"/>
          </w:tcPr>
          <w:p w:rsidR="003D179D" w:rsidRDefault="003D179D" w:rsidP="003D179D">
            <w:pPr>
              <w:pStyle w:val="tHeading"/>
            </w:pPr>
            <w:r>
              <w:t>Doctor Approval</w:t>
            </w:r>
          </w:p>
          <w:p w:rsidR="003D179D" w:rsidRPr="00470FB6" w:rsidRDefault="00122C99" w:rsidP="003D179D">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3D179D" w:rsidRPr="00470FB6">
              <w:rPr>
                <w:b w:val="0"/>
              </w:rPr>
              <w:instrText xml:space="preserve"> FORMCHECKBOX </w:instrText>
            </w:r>
            <w:r w:rsidR="004B5EB2">
              <w:rPr>
                <w:b w:val="0"/>
              </w:rPr>
            </w:r>
            <w:r w:rsidR="004B5EB2">
              <w:rPr>
                <w:b w:val="0"/>
              </w:rPr>
              <w:fldChar w:fldCharType="separate"/>
            </w:r>
            <w:r w:rsidRPr="00470FB6">
              <w:rPr>
                <w:b w:val="0"/>
              </w:rPr>
              <w:fldChar w:fldCharType="end"/>
            </w:r>
            <w:r w:rsidR="003D179D" w:rsidRPr="00470FB6">
              <w:rPr>
                <w:b w:val="0"/>
              </w:rPr>
              <w:t xml:space="preserve"> Yes</w:t>
            </w:r>
            <w:r w:rsidR="003D179D" w:rsidRPr="00470FB6">
              <w:rPr>
                <w:b w:val="0"/>
              </w:rPr>
              <w:tab/>
            </w:r>
            <w:r w:rsidRPr="00470FB6">
              <w:rPr>
                <w:b w:val="0"/>
              </w:rPr>
              <w:fldChar w:fldCharType="begin">
                <w:ffData>
                  <w:name w:val="Check2"/>
                  <w:enabled/>
                  <w:calcOnExit w:val="0"/>
                  <w:checkBox>
                    <w:sizeAuto/>
                    <w:default w:val="0"/>
                  </w:checkBox>
                </w:ffData>
              </w:fldChar>
            </w:r>
            <w:r w:rsidR="003D179D" w:rsidRPr="00470FB6">
              <w:rPr>
                <w:b w:val="0"/>
              </w:rPr>
              <w:instrText xml:space="preserve"> FORMCHECKBOX </w:instrText>
            </w:r>
            <w:r w:rsidR="004B5EB2">
              <w:rPr>
                <w:b w:val="0"/>
              </w:rPr>
            </w:r>
            <w:r w:rsidR="004B5EB2">
              <w:rPr>
                <w:b w:val="0"/>
              </w:rPr>
              <w:fldChar w:fldCharType="separate"/>
            </w:r>
            <w:r w:rsidRPr="00470FB6">
              <w:rPr>
                <w:b w:val="0"/>
              </w:rPr>
              <w:fldChar w:fldCharType="end"/>
            </w:r>
            <w:r w:rsidR="003D179D" w:rsidRPr="00470FB6">
              <w:rPr>
                <w:b w:val="0"/>
              </w:rPr>
              <w:t xml:space="preserve"> No</w:t>
            </w:r>
          </w:p>
          <w:p w:rsidR="00470FB6" w:rsidRPr="000B0521" w:rsidRDefault="003D179D" w:rsidP="003D179D">
            <w:pPr>
              <w:pStyle w:val="tHeading"/>
            </w:pPr>
            <w:r w:rsidRPr="00470FB6">
              <w:rPr>
                <w:b w:val="0"/>
              </w:rPr>
              <w:t>Comments:</w:t>
            </w:r>
          </w:p>
        </w:tc>
      </w:tr>
      <w:tr w:rsidR="00DC4C9C" w:rsidTr="000E0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2"/>
        </w:trPr>
        <w:tc>
          <w:tcPr>
            <w:tcW w:w="2000" w:type="pct"/>
          </w:tcPr>
          <w:p w:rsidR="00470FB6" w:rsidRDefault="000E4D4D" w:rsidP="00736768">
            <w:pPr>
              <w:pStyle w:val="tNormal"/>
              <w:jc w:val="center"/>
            </w:pPr>
            <w:r w:rsidRPr="000E4D4D">
              <w:rPr>
                <w:noProof/>
              </w:rPr>
              <w:drawing>
                <wp:inline distT="0" distB="0" distL="0" distR="0">
                  <wp:extent cx="1188720" cy="1584960"/>
                  <wp:effectExtent l="19050" t="0" r="0" b="0"/>
                  <wp:docPr id="15" name="Picture 6" descr="L:\RTW Fund Project\Stage One SAWIC Codes 473301 &amp; 484001\Clothing and Clothing Accessories\Jem Designs\IMG_02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RTW Fund Project\Stage One SAWIC Codes 473301 &amp; 484001\Clothing and Clothing Accessories\Jem Designs\IMG_0271.JPG"/>
                          <pic:cNvPicPr>
                            <a:picLocks noChangeAspect="1" noChangeArrowheads="1"/>
                          </pic:cNvPicPr>
                        </pic:nvPicPr>
                        <pic:blipFill>
                          <a:blip r:embed="rId16" cstate="print"/>
                          <a:srcRect/>
                          <a:stretch>
                            <a:fillRect/>
                          </a:stretch>
                        </pic:blipFill>
                        <pic:spPr bwMode="auto">
                          <a:xfrm>
                            <a:off x="0" y="0"/>
                            <a:ext cx="1188720" cy="1584960"/>
                          </a:xfrm>
                          <a:prstGeom prst="rect">
                            <a:avLst/>
                          </a:prstGeom>
                          <a:noFill/>
                          <a:ln w="9525">
                            <a:noFill/>
                            <a:miter lim="800000"/>
                            <a:headEnd/>
                            <a:tailEnd/>
                          </a:ln>
                        </pic:spPr>
                      </pic:pic>
                    </a:graphicData>
                  </a:graphic>
                </wp:inline>
              </w:drawing>
            </w:r>
          </w:p>
        </w:tc>
        <w:tc>
          <w:tcPr>
            <w:tcW w:w="1551" w:type="pct"/>
          </w:tcPr>
          <w:p w:rsidR="000E4D4D" w:rsidRDefault="00F71DC5" w:rsidP="000E4D4D">
            <w:pPr>
              <w:pStyle w:val="tBullet1000"/>
              <w:ind w:left="284" w:hanging="284"/>
            </w:pPr>
            <w:r>
              <w:rPr>
                <w:b/>
              </w:rPr>
              <w:t>Sorting</w:t>
            </w:r>
          </w:p>
          <w:p w:rsidR="003057BD" w:rsidRDefault="000E4D4D" w:rsidP="00F71DC5">
            <w:pPr>
              <w:pStyle w:val="tBullet1000"/>
              <w:numPr>
                <w:ilvl w:val="0"/>
                <w:numId w:val="2"/>
              </w:numPr>
              <w:ind w:left="363"/>
            </w:pPr>
            <w:r w:rsidRPr="002722B5">
              <w:t>Sort</w:t>
            </w:r>
            <w:r w:rsidR="00F71DC5">
              <w:t>ing</w:t>
            </w:r>
            <w:r w:rsidRPr="002722B5">
              <w:t xml:space="preserve"> mended garments on work bench at the back of the shop (when time allows)</w:t>
            </w:r>
          </w:p>
        </w:tc>
        <w:tc>
          <w:tcPr>
            <w:tcW w:w="1449" w:type="pct"/>
          </w:tcPr>
          <w:p w:rsidR="00470FB6" w:rsidRDefault="00470FB6" w:rsidP="00736768">
            <w:pPr>
              <w:pStyle w:val="tHeading"/>
            </w:pPr>
            <w:r>
              <w:t>Doctor Approval</w:t>
            </w:r>
          </w:p>
          <w:p w:rsidR="00470FB6" w:rsidRPr="00470FB6" w:rsidRDefault="00122C99" w:rsidP="00736768">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4B5EB2">
              <w:rPr>
                <w:b w:val="0"/>
              </w:rPr>
            </w:r>
            <w:r w:rsidR="004B5EB2">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4B5EB2">
              <w:rPr>
                <w:b w:val="0"/>
              </w:rPr>
            </w:r>
            <w:r w:rsidR="004B5EB2">
              <w:rPr>
                <w:b w:val="0"/>
              </w:rPr>
              <w:fldChar w:fldCharType="separate"/>
            </w:r>
            <w:r w:rsidRPr="00470FB6">
              <w:rPr>
                <w:b w:val="0"/>
              </w:rPr>
              <w:fldChar w:fldCharType="end"/>
            </w:r>
            <w:r w:rsidR="00470FB6" w:rsidRPr="00470FB6">
              <w:rPr>
                <w:b w:val="0"/>
              </w:rPr>
              <w:t xml:space="preserve"> No</w:t>
            </w:r>
          </w:p>
          <w:p w:rsidR="00470FB6" w:rsidRPr="000B0521" w:rsidRDefault="00470FB6" w:rsidP="00736768">
            <w:pPr>
              <w:pStyle w:val="tHeading"/>
            </w:pPr>
            <w:r w:rsidRPr="00470FB6">
              <w:rPr>
                <w:b w:val="0"/>
              </w:rPr>
              <w:t>Comments:</w:t>
            </w:r>
          </w:p>
        </w:tc>
      </w:tr>
      <w:tr w:rsidR="00DC4C9C" w:rsidTr="000E0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2"/>
        </w:trPr>
        <w:tc>
          <w:tcPr>
            <w:tcW w:w="2000" w:type="pct"/>
          </w:tcPr>
          <w:p w:rsidR="00470FB6" w:rsidRDefault="000E4D4D" w:rsidP="00736768">
            <w:pPr>
              <w:pStyle w:val="tNormal"/>
              <w:jc w:val="center"/>
            </w:pPr>
            <w:r w:rsidRPr="000E4D4D">
              <w:rPr>
                <w:noProof/>
              </w:rPr>
              <w:lastRenderedPageBreak/>
              <w:drawing>
                <wp:inline distT="0" distB="0" distL="0" distR="0">
                  <wp:extent cx="1989734" cy="1492301"/>
                  <wp:effectExtent l="19050" t="0" r="0" b="0"/>
                  <wp:docPr id="16" name="Picture 7" descr="L:\RTW Fund Project\Stage One SAWIC Codes 473301 &amp; 484001\Clothing and Clothing Accessories\Jem Designs\IMG_02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RTW Fund Project\Stage One SAWIC Codes 473301 &amp; 484001\Clothing and Clothing Accessories\Jem Designs\IMG_0270.JPG"/>
                          <pic:cNvPicPr>
                            <a:picLocks noChangeAspect="1" noChangeArrowheads="1"/>
                          </pic:cNvPicPr>
                        </pic:nvPicPr>
                        <pic:blipFill>
                          <a:blip r:embed="rId17" cstate="print"/>
                          <a:srcRect/>
                          <a:stretch>
                            <a:fillRect/>
                          </a:stretch>
                        </pic:blipFill>
                        <pic:spPr bwMode="auto">
                          <a:xfrm>
                            <a:off x="0" y="0"/>
                            <a:ext cx="1989734" cy="1492301"/>
                          </a:xfrm>
                          <a:prstGeom prst="rect">
                            <a:avLst/>
                          </a:prstGeom>
                          <a:noFill/>
                          <a:ln w="9525">
                            <a:noFill/>
                            <a:miter lim="800000"/>
                            <a:headEnd/>
                            <a:tailEnd/>
                          </a:ln>
                        </pic:spPr>
                      </pic:pic>
                    </a:graphicData>
                  </a:graphic>
                </wp:inline>
              </w:drawing>
            </w:r>
          </w:p>
        </w:tc>
        <w:tc>
          <w:tcPr>
            <w:tcW w:w="1551" w:type="pct"/>
          </w:tcPr>
          <w:p w:rsidR="003057BD" w:rsidRDefault="00510A58" w:rsidP="003057BD">
            <w:pPr>
              <w:pStyle w:val="tBullet1000"/>
              <w:ind w:left="284" w:hanging="284"/>
            </w:pPr>
            <w:r>
              <w:rPr>
                <w:b/>
              </w:rPr>
              <w:t>Logging Jobs</w:t>
            </w:r>
          </w:p>
          <w:p w:rsidR="00470FB6" w:rsidRPr="002722B5" w:rsidRDefault="003057BD" w:rsidP="001D6504">
            <w:pPr>
              <w:pStyle w:val="tBullet1000"/>
              <w:numPr>
                <w:ilvl w:val="0"/>
                <w:numId w:val="2"/>
              </w:numPr>
              <w:ind w:left="363"/>
            </w:pPr>
            <w:r w:rsidRPr="002722B5">
              <w:t>Keep</w:t>
            </w:r>
            <w:r w:rsidR="00510A58">
              <w:t>ing</w:t>
            </w:r>
            <w:r w:rsidRPr="002722B5">
              <w:t xml:space="preserve"> a log of finished jobs (i.e. garments mended) on the whiteboard</w:t>
            </w:r>
          </w:p>
          <w:p w:rsidR="003057BD" w:rsidRDefault="003057BD" w:rsidP="002722B5">
            <w:pPr>
              <w:pStyle w:val="tBullet1000"/>
            </w:pPr>
          </w:p>
        </w:tc>
        <w:tc>
          <w:tcPr>
            <w:tcW w:w="1449" w:type="pct"/>
          </w:tcPr>
          <w:p w:rsidR="00470FB6" w:rsidRDefault="00470FB6" w:rsidP="00736768">
            <w:pPr>
              <w:pStyle w:val="tHeading"/>
            </w:pPr>
            <w:r>
              <w:t>Doctor Approval</w:t>
            </w:r>
          </w:p>
          <w:p w:rsidR="00470FB6" w:rsidRPr="00470FB6" w:rsidRDefault="00122C99" w:rsidP="00736768">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4B5EB2">
              <w:rPr>
                <w:b w:val="0"/>
              </w:rPr>
            </w:r>
            <w:r w:rsidR="004B5EB2">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4B5EB2">
              <w:rPr>
                <w:b w:val="0"/>
              </w:rPr>
            </w:r>
            <w:r w:rsidR="004B5EB2">
              <w:rPr>
                <w:b w:val="0"/>
              </w:rPr>
              <w:fldChar w:fldCharType="separate"/>
            </w:r>
            <w:r w:rsidRPr="00470FB6">
              <w:rPr>
                <w:b w:val="0"/>
              </w:rPr>
              <w:fldChar w:fldCharType="end"/>
            </w:r>
            <w:r w:rsidR="00470FB6" w:rsidRPr="00470FB6">
              <w:rPr>
                <w:b w:val="0"/>
              </w:rPr>
              <w:t xml:space="preserve"> No</w:t>
            </w:r>
          </w:p>
          <w:p w:rsidR="00470FB6" w:rsidRPr="000B0521" w:rsidRDefault="00470FB6" w:rsidP="00736768">
            <w:pPr>
              <w:pStyle w:val="tHeading"/>
            </w:pPr>
            <w:r w:rsidRPr="00470FB6">
              <w:rPr>
                <w:b w:val="0"/>
              </w:rPr>
              <w:t>Comments:</w:t>
            </w:r>
          </w:p>
        </w:tc>
      </w:tr>
      <w:tr w:rsidR="003D179D" w:rsidTr="00510A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6"/>
        </w:trPr>
        <w:tc>
          <w:tcPr>
            <w:tcW w:w="2000" w:type="pct"/>
          </w:tcPr>
          <w:p w:rsidR="003D179D" w:rsidRDefault="003D179D" w:rsidP="000E4D4D">
            <w:pPr>
              <w:pStyle w:val="tNormal"/>
              <w:jc w:val="center"/>
            </w:pPr>
            <w:r w:rsidRPr="00085731">
              <w:rPr>
                <w:noProof/>
              </w:rPr>
              <w:drawing>
                <wp:inline distT="0" distB="0" distL="0" distR="0">
                  <wp:extent cx="1950720" cy="1463040"/>
                  <wp:effectExtent l="19050" t="0" r="0" b="0"/>
                  <wp:docPr id="12" name="Picture 3" descr="L:\RTW Fund Project\Stage One SAWIC Codes 473301 &amp; 484001\Clothing and Clothing Accessories\Jem Designs\IMG_02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One SAWIC Codes 473301 &amp; 484001\Clothing and Clothing Accessories\Jem Designs\IMG_0277.JPG"/>
                          <pic:cNvPicPr>
                            <a:picLocks noChangeAspect="1" noChangeArrowheads="1"/>
                          </pic:cNvPicPr>
                        </pic:nvPicPr>
                        <pic:blipFill>
                          <a:blip r:embed="rId18" cstate="print"/>
                          <a:srcRect/>
                          <a:stretch>
                            <a:fillRect/>
                          </a:stretch>
                        </pic:blipFill>
                        <pic:spPr bwMode="auto">
                          <a:xfrm>
                            <a:off x="0" y="0"/>
                            <a:ext cx="1950720" cy="1463040"/>
                          </a:xfrm>
                          <a:prstGeom prst="rect">
                            <a:avLst/>
                          </a:prstGeom>
                          <a:noFill/>
                          <a:ln w="9525">
                            <a:noFill/>
                            <a:miter lim="800000"/>
                            <a:headEnd/>
                            <a:tailEnd/>
                          </a:ln>
                        </pic:spPr>
                      </pic:pic>
                    </a:graphicData>
                  </a:graphic>
                </wp:inline>
              </w:drawing>
            </w:r>
          </w:p>
        </w:tc>
        <w:tc>
          <w:tcPr>
            <w:tcW w:w="1551" w:type="pct"/>
          </w:tcPr>
          <w:p w:rsidR="003D179D" w:rsidRDefault="00510A58" w:rsidP="000E4D4D">
            <w:pPr>
              <w:pStyle w:val="tBullet1000"/>
              <w:ind w:left="284" w:hanging="284"/>
            </w:pPr>
            <w:r>
              <w:rPr>
                <w:b/>
              </w:rPr>
              <w:t xml:space="preserve">Other Daily </w:t>
            </w:r>
            <w:r w:rsidR="003D179D">
              <w:rPr>
                <w:b/>
              </w:rPr>
              <w:t>Tasks</w:t>
            </w:r>
          </w:p>
          <w:p w:rsidR="003D179D" w:rsidRPr="002722B5" w:rsidRDefault="00510A58" w:rsidP="000E08C9">
            <w:pPr>
              <w:pStyle w:val="tBullet1000"/>
              <w:numPr>
                <w:ilvl w:val="0"/>
                <w:numId w:val="25"/>
              </w:numPr>
              <w:ind w:left="363"/>
            </w:pPr>
            <w:r w:rsidRPr="002722B5">
              <w:t>Label</w:t>
            </w:r>
            <w:r>
              <w:t>ing</w:t>
            </w:r>
            <w:r w:rsidR="003D179D" w:rsidRPr="002722B5">
              <w:t xml:space="preserve"> merchandise</w:t>
            </w:r>
          </w:p>
          <w:p w:rsidR="003D179D" w:rsidRPr="002722B5" w:rsidRDefault="00510A58" w:rsidP="000E08C9">
            <w:pPr>
              <w:pStyle w:val="tBullet1000"/>
              <w:numPr>
                <w:ilvl w:val="0"/>
                <w:numId w:val="25"/>
              </w:numPr>
              <w:ind w:left="363"/>
            </w:pPr>
            <w:r>
              <w:t>Replacing</w:t>
            </w:r>
            <w:r w:rsidR="003D179D" w:rsidRPr="002722B5">
              <w:t xml:space="preserve"> stock on shelves and on hangers</w:t>
            </w:r>
            <w:r>
              <w:t xml:space="preserve"> (varying heights)</w:t>
            </w:r>
          </w:p>
          <w:p w:rsidR="003D179D" w:rsidRPr="002722B5" w:rsidRDefault="003D179D" w:rsidP="000E08C9">
            <w:pPr>
              <w:pStyle w:val="tBullet1000"/>
              <w:numPr>
                <w:ilvl w:val="0"/>
                <w:numId w:val="25"/>
              </w:numPr>
              <w:ind w:left="363"/>
            </w:pPr>
            <w:r w:rsidRPr="002722B5">
              <w:t>Tidy</w:t>
            </w:r>
            <w:r w:rsidR="00510A58">
              <w:t>ing</w:t>
            </w:r>
            <w:r w:rsidRPr="002722B5">
              <w:t xml:space="preserve"> up</w:t>
            </w:r>
          </w:p>
          <w:p w:rsidR="003D179D" w:rsidRPr="002722B5" w:rsidRDefault="003D179D" w:rsidP="000E08C9">
            <w:pPr>
              <w:pStyle w:val="tBullet1000"/>
              <w:numPr>
                <w:ilvl w:val="0"/>
                <w:numId w:val="25"/>
              </w:numPr>
              <w:ind w:left="363"/>
            </w:pPr>
            <w:r w:rsidRPr="002722B5">
              <w:t>Clean</w:t>
            </w:r>
            <w:r w:rsidR="00510A58">
              <w:t>ing</w:t>
            </w:r>
            <w:r w:rsidRPr="002722B5">
              <w:t xml:space="preserve"> windows</w:t>
            </w:r>
          </w:p>
          <w:p w:rsidR="003D179D" w:rsidRDefault="00AF28E5" w:rsidP="000E08C9">
            <w:pPr>
              <w:pStyle w:val="tBullet1000"/>
              <w:numPr>
                <w:ilvl w:val="0"/>
                <w:numId w:val="25"/>
              </w:numPr>
              <w:ind w:left="363"/>
            </w:pPr>
            <w:r w:rsidRPr="002722B5">
              <w:t>Vacuum</w:t>
            </w:r>
            <w:r w:rsidR="00510A58">
              <w:t xml:space="preserve">ing </w:t>
            </w:r>
            <w:r w:rsidRPr="002722B5">
              <w:t>/</w:t>
            </w:r>
            <w:r w:rsidR="00510A58">
              <w:t xml:space="preserve"> </w:t>
            </w:r>
            <w:r w:rsidRPr="002722B5">
              <w:t>sweep</w:t>
            </w:r>
            <w:r w:rsidR="00510A58">
              <w:t xml:space="preserve">ing </w:t>
            </w:r>
            <w:r w:rsidRPr="002722B5">
              <w:t>/</w:t>
            </w:r>
            <w:r w:rsidR="00510A58">
              <w:t xml:space="preserve"> </w:t>
            </w:r>
            <w:r w:rsidRPr="002722B5">
              <w:t>d</w:t>
            </w:r>
            <w:r w:rsidR="003D179D" w:rsidRPr="002722B5">
              <w:t>ust</w:t>
            </w:r>
            <w:r w:rsidR="00510A58">
              <w:t>ing</w:t>
            </w:r>
          </w:p>
        </w:tc>
        <w:tc>
          <w:tcPr>
            <w:tcW w:w="1449" w:type="pct"/>
          </w:tcPr>
          <w:p w:rsidR="003D179D" w:rsidRDefault="003D179D" w:rsidP="000E4D4D">
            <w:pPr>
              <w:pStyle w:val="tHeading"/>
            </w:pPr>
            <w:r>
              <w:t>Doctor Approval</w:t>
            </w:r>
          </w:p>
          <w:p w:rsidR="003D179D" w:rsidRPr="00470FB6" w:rsidRDefault="00122C99" w:rsidP="000E4D4D">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3D179D" w:rsidRPr="00470FB6">
              <w:rPr>
                <w:b w:val="0"/>
              </w:rPr>
              <w:instrText xml:space="preserve"> FORMCHECKBOX </w:instrText>
            </w:r>
            <w:r w:rsidR="004B5EB2">
              <w:rPr>
                <w:b w:val="0"/>
              </w:rPr>
            </w:r>
            <w:r w:rsidR="004B5EB2">
              <w:rPr>
                <w:b w:val="0"/>
              </w:rPr>
              <w:fldChar w:fldCharType="separate"/>
            </w:r>
            <w:r w:rsidRPr="00470FB6">
              <w:rPr>
                <w:b w:val="0"/>
              </w:rPr>
              <w:fldChar w:fldCharType="end"/>
            </w:r>
            <w:r w:rsidR="003D179D" w:rsidRPr="00470FB6">
              <w:rPr>
                <w:b w:val="0"/>
              </w:rPr>
              <w:t xml:space="preserve"> Yes</w:t>
            </w:r>
            <w:r w:rsidR="003D179D" w:rsidRPr="00470FB6">
              <w:rPr>
                <w:b w:val="0"/>
              </w:rPr>
              <w:tab/>
            </w:r>
            <w:r w:rsidRPr="00470FB6">
              <w:rPr>
                <w:b w:val="0"/>
              </w:rPr>
              <w:fldChar w:fldCharType="begin">
                <w:ffData>
                  <w:name w:val="Check2"/>
                  <w:enabled/>
                  <w:calcOnExit w:val="0"/>
                  <w:checkBox>
                    <w:sizeAuto/>
                    <w:default w:val="0"/>
                  </w:checkBox>
                </w:ffData>
              </w:fldChar>
            </w:r>
            <w:r w:rsidR="003D179D" w:rsidRPr="00470FB6">
              <w:rPr>
                <w:b w:val="0"/>
              </w:rPr>
              <w:instrText xml:space="preserve"> FORMCHECKBOX </w:instrText>
            </w:r>
            <w:r w:rsidR="004B5EB2">
              <w:rPr>
                <w:b w:val="0"/>
              </w:rPr>
            </w:r>
            <w:r w:rsidR="004B5EB2">
              <w:rPr>
                <w:b w:val="0"/>
              </w:rPr>
              <w:fldChar w:fldCharType="separate"/>
            </w:r>
            <w:r w:rsidRPr="00470FB6">
              <w:rPr>
                <w:b w:val="0"/>
              </w:rPr>
              <w:fldChar w:fldCharType="end"/>
            </w:r>
            <w:r w:rsidR="003D179D" w:rsidRPr="00470FB6">
              <w:rPr>
                <w:b w:val="0"/>
              </w:rPr>
              <w:t xml:space="preserve"> No</w:t>
            </w:r>
          </w:p>
          <w:p w:rsidR="003D179D" w:rsidRPr="000B0521" w:rsidRDefault="003D179D" w:rsidP="000E4D4D">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4B5EB2" w:rsidRDefault="004B5EB2" w:rsidP="004B5EB2">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 xml:space="preserve">This document is published by Business SA with funding from </w:t>
      </w:r>
      <w:proofErr w:type="spellStart"/>
      <w:r w:rsidRPr="0052001A">
        <w:rPr>
          <w:rFonts w:cs="Arial"/>
          <w:bCs/>
          <w:i/>
          <w:sz w:val="16"/>
          <w:szCs w:val="16"/>
        </w:rPr>
        <w:t>ReturnToWorkSA</w:t>
      </w:r>
      <w:proofErr w:type="spellEnd"/>
      <w:r w:rsidRPr="0052001A">
        <w:rPr>
          <w:rFonts w:cs="Arial"/>
          <w:bCs/>
          <w:i/>
          <w:sz w:val="16"/>
          <w:szCs w:val="16"/>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w:t>
      </w:r>
      <w:proofErr w:type="spellStart"/>
      <w:r w:rsidRPr="0052001A">
        <w:rPr>
          <w:rFonts w:cs="Arial"/>
          <w:bCs/>
          <w:i/>
          <w:sz w:val="16"/>
          <w:szCs w:val="16"/>
        </w:rPr>
        <w:t>ReturnToWorkSA</w:t>
      </w:r>
      <w:proofErr w:type="spellEnd"/>
      <w:r w:rsidRPr="0052001A">
        <w:rPr>
          <w:rFonts w:cs="Arial"/>
          <w:bCs/>
          <w:i/>
          <w:sz w:val="16"/>
          <w:szCs w:val="16"/>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xml:space="preserve">. (C) 2016 </w:t>
      </w:r>
      <w:proofErr w:type="spellStart"/>
      <w:r w:rsidRPr="0052001A">
        <w:rPr>
          <w:rFonts w:cs="Arial"/>
          <w:bCs/>
          <w:sz w:val="16"/>
          <w:szCs w:val="16"/>
        </w:rPr>
        <w:t>ReturnToWorkSA</w:t>
      </w:r>
      <w:bookmarkStart w:id="2" w:name="_GoBack"/>
      <w:bookmarkEnd w:id="2"/>
      <w:proofErr w:type="spellEnd"/>
    </w:p>
    <w:sectPr w:rsidR="003E3726" w:rsidRPr="004B5EB2" w:rsidSect="002722B5">
      <w:headerReference w:type="default" r:id="rId19"/>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BD3" w:rsidRDefault="00F05BD3" w:rsidP="008F4CA6">
      <w:pPr>
        <w:spacing w:before="0" w:after="0"/>
      </w:pPr>
      <w:r>
        <w:separator/>
      </w:r>
    </w:p>
  </w:endnote>
  <w:endnote w:type="continuationSeparator" w:id="0">
    <w:p w:rsidR="00F05BD3" w:rsidRDefault="00F05BD3"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BD3" w:rsidRDefault="00F05BD3" w:rsidP="008F4CA6">
      <w:pPr>
        <w:spacing w:before="0" w:after="0"/>
      </w:pPr>
      <w:r>
        <w:separator/>
      </w:r>
    </w:p>
  </w:footnote>
  <w:footnote w:type="continuationSeparator" w:id="0">
    <w:p w:rsidR="00F05BD3" w:rsidRDefault="00F05BD3"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BD3" w:rsidRDefault="00F05BD3"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83860"/>
    <w:multiLevelType w:val="hybridMultilevel"/>
    <w:tmpl w:val="FCA4E636"/>
    <w:lvl w:ilvl="0" w:tplc="0C090001">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FC7E29"/>
    <w:multiLevelType w:val="hybridMultilevel"/>
    <w:tmpl w:val="9850D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141D60"/>
    <w:multiLevelType w:val="hybridMultilevel"/>
    <w:tmpl w:val="B1080508"/>
    <w:lvl w:ilvl="0" w:tplc="0C090001">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E93698"/>
    <w:multiLevelType w:val="hybridMultilevel"/>
    <w:tmpl w:val="4B36A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DE4961"/>
    <w:multiLevelType w:val="hybridMultilevel"/>
    <w:tmpl w:val="C2583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48194B"/>
    <w:multiLevelType w:val="hybridMultilevel"/>
    <w:tmpl w:val="F5263878"/>
    <w:lvl w:ilvl="0" w:tplc="0C090003">
      <w:start w:val="1"/>
      <w:numFmt w:val="bullet"/>
      <w:lvlText w:val="o"/>
      <w:lvlJc w:val="left"/>
      <w:pPr>
        <w:ind w:left="1083" w:hanging="360"/>
      </w:pPr>
      <w:rPr>
        <w:rFonts w:ascii="Courier New" w:hAnsi="Courier New" w:cs="Courier New" w:hint="default"/>
      </w:rPr>
    </w:lvl>
    <w:lvl w:ilvl="1" w:tplc="0C090003" w:tentative="1">
      <w:start w:val="1"/>
      <w:numFmt w:val="bullet"/>
      <w:lvlText w:val="o"/>
      <w:lvlJc w:val="left"/>
      <w:pPr>
        <w:ind w:left="1803" w:hanging="360"/>
      </w:pPr>
      <w:rPr>
        <w:rFonts w:ascii="Courier New" w:hAnsi="Courier New" w:cs="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cs="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cs="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6" w15:restartNumberingAfterBreak="0">
    <w:nsid w:val="1E607914"/>
    <w:multiLevelType w:val="hybridMultilevel"/>
    <w:tmpl w:val="9612D9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776211"/>
    <w:multiLevelType w:val="hybridMultilevel"/>
    <w:tmpl w:val="DA708810"/>
    <w:lvl w:ilvl="0" w:tplc="0C090001">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42646C"/>
    <w:multiLevelType w:val="hybridMultilevel"/>
    <w:tmpl w:val="94261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906D46"/>
    <w:multiLevelType w:val="hybridMultilevel"/>
    <w:tmpl w:val="E0C464DA"/>
    <w:lvl w:ilvl="0" w:tplc="0C090003">
      <w:start w:val="1"/>
      <w:numFmt w:val="bullet"/>
      <w:lvlText w:val="o"/>
      <w:lvlJc w:val="left"/>
      <w:pPr>
        <w:ind w:left="720" w:hanging="360"/>
      </w:pPr>
      <w:rPr>
        <w:rFonts w:ascii="Courier New" w:hAnsi="Courier New" w:cs="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AC0B81"/>
    <w:multiLevelType w:val="hybridMultilevel"/>
    <w:tmpl w:val="EBE09CBC"/>
    <w:lvl w:ilvl="0" w:tplc="0C090001">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96709F"/>
    <w:multiLevelType w:val="hybridMultilevel"/>
    <w:tmpl w:val="A5CC18D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3" w15:restartNumberingAfterBreak="0">
    <w:nsid w:val="32B2075D"/>
    <w:multiLevelType w:val="hybridMultilevel"/>
    <w:tmpl w:val="36D63DBA"/>
    <w:lvl w:ilvl="0" w:tplc="0C090003">
      <w:start w:val="1"/>
      <w:numFmt w:val="bullet"/>
      <w:lvlText w:val="o"/>
      <w:lvlJc w:val="left"/>
      <w:pPr>
        <w:ind w:left="720" w:hanging="360"/>
      </w:pPr>
      <w:rPr>
        <w:rFonts w:ascii="Courier New" w:hAnsi="Courier New" w:cs="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BE4373"/>
    <w:multiLevelType w:val="hybridMultilevel"/>
    <w:tmpl w:val="8A2E8FC6"/>
    <w:lvl w:ilvl="0" w:tplc="0C090001">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3B3031"/>
    <w:multiLevelType w:val="hybridMultilevel"/>
    <w:tmpl w:val="14B6C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056A22"/>
    <w:multiLevelType w:val="hybridMultilevel"/>
    <w:tmpl w:val="E5CC7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9DD7686"/>
    <w:multiLevelType w:val="hybridMultilevel"/>
    <w:tmpl w:val="66265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4752666"/>
    <w:multiLevelType w:val="hybridMultilevel"/>
    <w:tmpl w:val="5CAC9D8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2" w15:restartNumberingAfterBreak="0">
    <w:nsid w:val="64793903"/>
    <w:multiLevelType w:val="hybridMultilevel"/>
    <w:tmpl w:val="B2B43534"/>
    <w:lvl w:ilvl="0" w:tplc="0C090001">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4F7135"/>
    <w:multiLevelType w:val="hybridMultilevel"/>
    <w:tmpl w:val="8BBE5F98"/>
    <w:lvl w:ilvl="0" w:tplc="0C090001">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75CA1553"/>
    <w:multiLevelType w:val="hybridMultilevel"/>
    <w:tmpl w:val="6576DEAA"/>
    <w:lvl w:ilvl="0" w:tplc="0C090001">
      <w:start w:val="1"/>
      <w:numFmt w:val="bullet"/>
      <w:lvlText w:val=""/>
      <w:lvlJc w:val="left"/>
      <w:pPr>
        <w:ind w:left="400" w:hanging="360"/>
      </w:pPr>
      <w:rPr>
        <w:rFonts w:ascii="Symbol" w:hAnsi="Symbol" w:hint="default"/>
      </w:rPr>
    </w:lvl>
    <w:lvl w:ilvl="1" w:tplc="0C090003">
      <w:start w:val="1"/>
      <w:numFmt w:val="bullet"/>
      <w:lvlText w:val="o"/>
      <w:lvlJc w:val="left"/>
      <w:pPr>
        <w:ind w:left="1120" w:hanging="360"/>
      </w:pPr>
      <w:rPr>
        <w:rFonts w:ascii="Courier New" w:hAnsi="Courier New" w:cs="Courier New" w:hint="default"/>
      </w:rPr>
    </w:lvl>
    <w:lvl w:ilvl="2" w:tplc="0C090005" w:tentative="1">
      <w:start w:val="1"/>
      <w:numFmt w:val="bullet"/>
      <w:lvlText w:val=""/>
      <w:lvlJc w:val="left"/>
      <w:pPr>
        <w:ind w:left="1840" w:hanging="360"/>
      </w:pPr>
      <w:rPr>
        <w:rFonts w:ascii="Wingdings" w:hAnsi="Wingdings" w:hint="default"/>
      </w:rPr>
    </w:lvl>
    <w:lvl w:ilvl="3" w:tplc="0C090001" w:tentative="1">
      <w:start w:val="1"/>
      <w:numFmt w:val="bullet"/>
      <w:lvlText w:val=""/>
      <w:lvlJc w:val="left"/>
      <w:pPr>
        <w:ind w:left="2560" w:hanging="360"/>
      </w:pPr>
      <w:rPr>
        <w:rFonts w:ascii="Symbol" w:hAnsi="Symbol" w:hint="default"/>
      </w:rPr>
    </w:lvl>
    <w:lvl w:ilvl="4" w:tplc="0C090003" w:tentative="1">
      <w:start w:val="1"/>
      <w:numFmt w:val="bullet"/>
      <w:lvlText w:val="o"/>
      <w:lvlJc w:val="left"/>
      <w:pPr>
        <w:ind w:left="3280" w:hanging="360"/>
      </w:pPr>
      <w:rPr>
        <w:rFonts w:ascii="Courier New" w:hAnsi="Courier New" w:cs="Courier New" w:hint="default"/>
      </w:rPr>
    </w:lvl>
    <w:lvl w:ilvl="5" w:tplc="0C090005" w:tentative="1">
      <w:start w:val="1"/>
      <w:numFmt w:val="bullet"/>
      <w:lvlText w:val=""/>
      <w:lvlJc w:val="left"/>
      <w:pPr>
        <w:ind w:left="4000" w:hanging="360"/>
      </w:pPr>
      <w:rPr>
        <w:rFonts w:ascii="Wingdings" w:hAnsi="Wingdings" w:hint="default"/>
      </w:rPr>
    </w:lvl>
    <w:lvl w:ilvl="6" w:tplc="0C090001" w:tentative="1">
      <w:start w:val="1"/>
      <w:numFmt w:val="bullet"/>
      <w:lvlText w:val=""/>
      <w:lvlJc w:val="left"/>
      <w:pPr>
        <w:ind w:left="4720" w:hanging="360"/>
      </w:pPr>
      <w:rPr>
        <w:rFonts w:ascii="Symbol" w:hAnsi="Symbol" w:hint="default"/>
      </w:rPr>
    </w:lvl>
    <w:lvl w:ilvl="7" w:tplc="0C090003" w:tentative="1">
      <w:start w:val="1"/>
      <w:numFmt w:val="bullet"/>
      <w:lvlText w:val="o"/>
      <w:lvlJc w:val="left"/>
      <w:pPr>
        <w:ind w:left="5440" w:hanging="360"/>
      </w:pPr>
      <w:rPr>
        <w:rFonts w:ascii="Courier New" w:hAnsi="Courier New" w:cs="Courier New" w:hint="default"/>
      </w:rPr>
    </w:lvl>
    <w:lvl w:ilvl="8" w:tplc="0C090005" w:tentative="1">
      <w:start w:val="1"/>
      <w:numFmt w:val="bullet"/>
      <w:lvlText w:val=""/>
      <w:lvlJc w:val="left"/>
      <w:pPr>
        <w:ind w:left="6160" w:hanging="360"/>
      </w:pPr>
      <w:rPr>
        <w:rFonts w:ascii="Wingdings" w:hAnsi="Wingdings" w:hint="default"/>
      </w:rPr>
    </w:lvl>
  </w:abstractNum>
  <w:num w:numId="1">
    <w:abstractNumId w:val="12"/>
  </w:num>
  <w:num w:numId="2">
    <w:abstractNumId w:val="2"/>
  </w:num>
  <w:num w:numId="3">
    <w:abstractNumId w:val="18"/>
  </w:num>
  <w:num w:numId="4">
    <w:abstractNumId w:val="17"/>
  </w:num>
  <w:num w:numId="5">
    <w:abstractNumId w:val="24"/>
  </w:num>
  <w:num w:numId="6">
    <w:abstractNumId w:val="20"/>
  </w:num>
  <w:num w:numId="7">
    <w:abstractNumId w:val="25"/>
  </w:num>
  <w:num w:numId="8">
    <w:abstractNumId w:val="1"/>
  </w:num>
  <w:num w:numId="9">
    <w:abstractNumId w:val="6"/>
  </w:num>
  <w:num w:numId="10">
    <w:abstractNumId w:val="21"/>
  </w:num>
  <w:num w:numId="11">
    <w:abstractNumId w:val="3"/>
  </w:num>
  <w:num w:numId="12">
    <w:abstractNumId w:val="8"/>
  </w:num>
  <w:num w:numId="13">
    <w:abstractNumId w:val="4"/>
  </w:num>
  <w:num w:numId="14">
    <w:abstractNumId w:val="11"/>
  </w:num>
  <w:num w:numId="15">
    <w:abstractNumId w:val="16"/>
  </w:num>
  <w:num w:numId="16">
    <w:abstractNumId w:val="15"/>
  </w:num>
  <w:num w:numId="17">
    <w:abstractNumId w:val="14"/>
  </w:num>
  <w:num w:numId="18">
    <w:abstractNumId w:val="7"/>
  </w:num>
  <w:num w:numId="19">
    <w:abstractNumId w:val="9"/>
  </w:num>
  <w:num w:numId="20">
    <w:abstractNumId w:val="10"/>
  </w:num>
  <w:num w:numId="21">
    <w:abstractNumId w:val="22"/>
  </w:num>
  <w:num w:numId="22">
    <w:abstractNumId w:val="23"/>
  </w:num>
  <w:num w:numId="23">
    <w:abstractNumId w:val="0"/>
  </w:num>
  <w:num w:numId="24">
    <w:abstractNumId w:val="13"/>
  </w:num>
  <w:num w:numId="25">
    <w:abstractNumId w:val="19"/>
  </w:num>
  <w:num w:numId="26">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3042E"/>
    <w:rsid w:val="000350A0"/>
    <w:rsid w:val="00036299"/>
    <w:rsid w:val="00041BB2"/>
    <w:rsid w:val="00042435"/>
    <w:rsid w:val="00047BD4"/>
    <w:rsid w:val="00056A18"/>
    <w:rsid w:val="00061783"/>
    <w:rsid w:val="00063AAA"/>
    <w:rsid w:val="000738D3"/>
    <w:rsid w:val="00081F8A"/>
    <w:rsid w:val="00082561"/>
    <w:rsid w:val="00085731"/>
    <w:rsid w:val="00086468"/>
    <w:rsid w:val="00095703"/>
    <w:rsid w:val="00096293"/>
    <w:rsid w:val="000A5A9D"/>
    <w:rsid w:val="000A761B"/>
    <w:rsid w:val="000A7AE9"/>
    <w:rsid w:val="000B4D17"/>
    <w:rsid w:val="000C03FD"/>
    <w:rsid w:val="000C20B6"/>
    <w:rsid w:val="000C2C7D"/>
    <w:rsid w:val="000C459C"/>
    <w:rsid w:val="000D112F"/>
    <w:rsid w:val="000E08C9"/>
    <w:rsid w:val="000E4D4D"/>
    <w:rsid w:val="000F5696"/>
    <w:rsid w:val="000F56CC"/>
    <w:rsid w:val="00111B17"/>
    <w:rsid w:val="0012205F"/>
    <w:rsid w:val="00122C99"/>
    <w:rsid w:val="00140700"/>
    <w:rsid w:val="00141123"/>
    <w:rsid w:val="00141500"/>
    <w:rsid w:val="001423D9"/>
    <w:rsid w:val="00143CED"/>
    <w:rsid w:val="00152469"/>
    <w:rsid w:val="0015666E"/>
    <w:rsid w:val="0016287C"/>
    <w:rsid w:val="00163321"/>
    <w:rsid w:val="00163DF9"/>
    <w:rsid w:val="0016555A"/>
    <w:rsid w:val="00166F6E"/>
    <w:rsid w:val="00167F9C"/>
    <w:rsid w:val="00172561"/>
    <w:rsid w:val="00192DC8"/>
    <w:rsid w:val="00192FCF"/>
    <w:rsid w:val="001A0E0A"/>
    <w:rsid w:val="001A3E7D"/>
    <w:rsid w:val="001A4BED"/>
    <w:rsid w:val="001C0C54"/>
    <w:rsid w:val="001D1766"/>
    <w:rsid w:val="001D6504"/>
    <w:rsid w:val="001E0179"/>
    <w:rsid w:val="001E387B"/>
    <w:rsid w:val="001F33EF"/>
    <w:rsid w:val="0020014E"/>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B3"/>
    <w:rsid w:val="00246789"/>
    <w:rsid w:val="00250CCE"/>
    <w:rsid w:val="00252F49"/>
    <w:rsid w:val="00265E6B"/>
    <w:rsid w:val="00270782"/>
    <w:rsid w:val="002708EB"/>
    <w:rsid w:val="002722B5"/>
    <w:rsid w:val="00272767"/>
    <w:rsid w:val="002744B6"/>
    <w:rsid w:val="00285D8E"/>
    <w:rsid w:val="00297995"/>
    <w:rsid w:val="002A266A"/>
    <w:rsid w:val="002A4A15"/>
    <w:rsid w:val="002A5F93"/>
    <w:rsid w:val="002B3FC3"/>
    <w:rsid w:val="002B4AE0"/>
    <w:rsid w:val="002C074E"/>
    <w:rsid w:val="002C09F8"/>
    <w:rsid w:val="002C0A60"/>
    <w:rsid w:val="002D360D"/>
    <w:rsid w:val="002D5F64"/>
    <w:rsid w:val="002D75C8"/>
    <w:rsid w:val="002E0902"/>
    <w:rsid w:val="002E20DC"/>
    <w:rsid w:val="002E65B5"/>
    <w:rsid w:val="002F39BE"/>
    <w:rsid w:val="00302FED"/>
    <w:rsid w:val="00303DC7"/>
    <w:rsid w:val="003050B7"/>
    <w:rsid w:val="003057BD"/>
    <w:rsid w:val="003067E0"/>
    <w:rsid w:val="00316066"/>
    <w:rsid w:val="00317D37"/>
    <w:rsid w:val="00321B43"/>
    <w:rsid w:val="00325ABF"/>
    <w:rsid w:val="00330082"/>
    <w:rsid w:val="00332ED0"/>
    <w:rsid w:val="00333045"/>
    <w:rsid w:val="00333689"/>
    <w:rsid w:val="00333914"/>
    <w:rsid w:val="00364BE7"/>
    <w:rsid w:val="003818C8"/>
    <w:rsid w:val="00381F88"/>
    <w:rsid w:val="00387802"/>
    <w:rsid w:val="003913A2"/>
    <w:rsid w:val="00393D08"/>
    <w:rsid w:val="003A5553"/>
    <w:rsid w:val="003A5E98"/>
    <w:rsid w:val="003A7C71"/>
    <w:rsid w:val="003B698D"/>
    <w:rsid w:val="003C1331"/>
    <w:rsid w:val="003C5170"/>
    <w:rsid w:val="003D179D"/>
    <w:rsid w:val="003D4E01"/>
    <w:rsid w:val="003E05EE"/>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79D2"/>
    <w:rsid w:val="004332E3"/>
    <w:rsid w:val="0043392F"/>
    <w:rsid w:val="00437CC6"/>
    <w:rsid w:val="00440710"/>
    <w:rsid w:val="00446BBC"/>
    <w:rsid w:val="004560CA"/>
    <w:rsid w:val="00460B99"/>
    <w:rsid w:val="00461ED0"/>
    <w:rsid w:val="00463217"/>
    <w:rsid w:val="004639F0"/>
    <w:rsid w:val="00470FB6"/>
    <w:rsid w:val="0047180E"/>
    <w:rsid w:val="00477EC8"/>
    <w:rsid w:val="00480E8B"/>
    <w:rsid w:val="00485FF8"/>
    <w:rsid w:val="0048626B"/>
    <w:rsid w:val="0049077C"/>
    <w:rsid w:val="0049434C"/>
    <w:rsid w:val="004961AB"/>
    <w:rsid w:val="004A1C27"/>
    <w:rsid w:val="004B0C9C"/>
    <w:rsid w:val="004B1AB4"/>
    <w:rsid w:val="004B5CC1"/>
    <w:rsid w:val="004B5EB2"/>
    <w:rsid w:val="004C3E52"/>
    <w:rsid w:val="004D3C9D"/>
    <w:rsid w:val="004E0DE5"/>
    <w:rsid w:val="004E443F"/>
    <w:rsid w:val="004F1F26"/>
    <w:rsid w:val="004F6022"/>
    <w:rsid w:val="004F6217"/>
    <w:rsid w:val="00510A58"/>
    <w:rsid w:val="00515173"/>
    <w:rsid w:val="0051634D"/>
    <w:rsid w:val="0052255D"/>
    <w:rsid w:val="005318DE"/>
    <w:rsid w:val="005339F6"/>
    <w:rsid w:val="0053618F"/>
    <w:rsid w:val="0054069D"/>
    <w:rsid w:val="00540FBC"/>
    <w:rsid w:val="0054129D"/>
    <w:rsid w:val="00541742"/>
    <w:rsid w:val="0054435D"/>
    <w:rsid w:val="00544842"/>
    <w:rsid w:val="0054758B"/>
    <w:rsid w:val="0054796C"/>
    <w:rsid w:val="00547E84"/>
    <w:rsid w:val="0056372D"/>
    <w:rsid w:val="00574225"/>
    <w:rsid w:val="005776E5"/>
    <w:rsid w:val="00581DF6"/>
    <w:rsid w:val="00583C37"/>
    <w:rsid w:val="00583EB7"/>
    <w:rsid w:val="005922C1"/>
    <w:rsid w:val="005A04D6"/>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7CA1"/>
    <w:rsid w:val="00643BF8"/>
    <w:rsid w:val="00643CB8"/>
    <w:rsid w:val="006510EA"/>
    <w:rsid w:val="00660110"/>
    <w:rsid w:val="00661529"/>
    <w:rsid w:val="00661832"/>
    <w:rsid w:val="00664EA4"/>
    <w:rsid w:val="006657D3"/>
    <w:rsid w:val="00667B90"/>
    <w:rsid w:val="00677269"/>
    <w:rsid w:val="0068327D"/>
    <w:rsid w:val="00684080"/>
    <w:rsid w:val="006847B9"/>
    <w:rsid w:val="00686688"/>
    <w:rsid w:val="00686C64"/>
    <w:rsid w:val="0069260B"/>
    <w:rsid w:val="0069267D"/>
    <w:rsid w:val="006A184D"/>
    <w:rsid w:val="006A6A8C"/>
    <w:rsid w:val="006A7B05"/>
    <w:rsid w:val="006B7B4E"/>
    <w:rsid w:val="006C23CB"/>
    <w:rsid w:val="006D23B7"/>
    <w:rsid w:val="006D7580"/>
    <w:rsid w:val="006D7F27"/>
    <w:rsid w:val="006E187B"/>
    <w:rsid w:val="006E1CEC"/>
    <w:rsid w:val="006E4326"/>
    <w:rsid w:val="006E61D0"/>
    <w:rsid w:val="006F011C"/>
    <w:rsid w:val="006F1070"/>
    <w:rsid w:val="006F4E38"/>
    <w:rsid w:val="0071139F"/>
    <w:rsid w:val="0071174F"/>
    <w:rsid w:val="00715D89"/>
    <w:rsid w:val="0071692A"/>
    <w:rsid w:val="0071727F"/>
    <w:rsid w:val="00725E39"/>
    <w:rsid w:val="00733EED"/>
    <w:rsid w:val="00736768"/>
    <w:rsid w:val="00740069"/>
    <w:rsid w:val="00750B0C"/>
    <w:rsid w:val="007611B3"/>
    <w:rsid w:val="00761FE4"/>
    <w:rsid w:val="00766A89"/>
    <w:rsid w:val="007671D2"/>
    <w:rsid w:val="00767CA3"/>
    <w:rsid w:val="00774267"/>
    <w:rsid w:val="00776C61"/>
    <w:rsid w:val="00777F38"/>
    <w:rsid w:val="0078151A"/>
    <w:rsid w:val="0078347D"/>
    <w:rsid w:val="00783A98"/>
    <w:rsid w:val="00787027"/>
    <w:rsid w:val="00787ADD"/>
    <w:rsid w:val="007900B6"/>
    <w:rsid w:val="007900FE"/>
    <w:rsid w:val="007967AF"/>
    <w:rsid w:val="007A5FD1"/>
    <w:rsid w:val="007B647F"/>
    <w:rsid w:val="007C6C04"/>
    <w:rsid w:val="007D1659"/>
    <w:rsid w:val="007D2343"/>
    <w:rsid w:val="007D2A86"/>
    <w:rsid w:val="007F7B77"/>
    <w:rsid w:val="00802465"/>
    <w:rsid w:val="00816AC3"/>
    <w:rsid w:val="00824023"/>
    <w:rsid w:val="008325DC"/>
    <w:rsid w:val="00837AF6"/>
    <w:rsid w:val="008434A0"/>
    <w:rsid w:val="008453B6"/>
    <w:rsid w:val="00845EF7"/>
    <w:rsid w:val="00852C2F"/>
    <w:rsid w:val="00854AAA"/>
    <w:rsid w:val="00857239"/>
    <w:rsid w:val="008575C4"/>
    <w:rsid w:val="008613D9"/>
    <w:rsid w:val="00870882"/>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D7BE9"/>
    <w:rsid w:val="008E5CE9"/>
    <w:rsid w:val="008F4CA6"/>
    <w:rsid w:val="008F694D"/>
    <w:rsid w:val="008F720B"/>
    <w:rsid w:val="00903AC0"/>
    <w:rsid w:val="00907C86"/>
    <w:rsid w:val="0093057B"/>
    <w:rsid w:val="00930B93"/>
    <w:rsid w:val="009337F2"/>
    <w:rsid w:val="0093430D"/>
    <w:rsid w:val="0093609F"/>
    <w:rsid w:val="00936E34"/>
    <w:rsid w:val="009427AF"/>
    <w:rsid w:val="0095044A"/>
    <w:rsid w:val="00951FD6"/>
    <w:rsid w:val="00954738"/>
    <w:rsid w:val="00956AF0"/>
    <w:rsid w:val="00957ABD"/>
    <w:rsid w:val="009643F9"/>
    <w:rsid w:val="009805CC"/>
    <w:rsid w:val="00980EAC"/>
    <w:rsid w:val="0098174D"/>
    <w:rsid w:val="00981987"/>
    <w:rsid w:val="00987E99"/>
    <w:rsid w:val="009911A6"/>
    <w:rsid w:val="009B1B12"/>
    <w:rsid w:val="009C1840"/>
    <w:rsid w:val="009C3FDF"/>
    <w:rsid w:val="009C4FBA"/>
    <w:rsid w:val="009C6A8C"/>
    <w:rsid w:val="009C6ABB"/>
    <w:rsid w:val="009D01B7"/>
    <w:rsid w:val="009E48B7"/>
    <w:rsid w:val="009E56CE"/>
    <w:rsid w:val="009E59FE"/>
    <w:rsid w:val="009F1B29"/>
    <w:rsid w:val="009F41E9"/>
    <w:rsid w:val="00A02A20"/>
    <w:rsid w:val="00A114F9"/>
    <w:rsid w:val="00A12F2C"/>
    <w:rsid w:val="00A16D68"/>
    <w:rsid w:val="00A21E6D"/>
    <w:rsid w:val="00A22460"/>
    <w:rsid w:val="00A26254"/>
    <w:rsid w:val="00A337D6"/>
    <w:rsid w:val="00A42785"/>
    <w:rsid w:val="00A456E1"/>
    <w:rsid w:val="00A52D9A"/>
    <w:rsid w:val="00A62292"/>
    <w:rsid w:val="00A870A7"/>
    <w:rsid w:val="00A96093"/>
    <w:rsid w:val="00AA0299"/>
    <w:rsid w:val="00AC0B76"/>
    <w:rsid w:val="00AC30FE"/>
    <w:rsid w:val="00AC523F"/>
    <w:rsid w:val="00AC610A"/>
    <w:rsid w:val="00AC63FD"/>
    <w:rsid w:val="00AD0C0C"/>
    <w:rsid w:val="00AD15DB"/>
    <w:rsid w:val="00AD3B4B"/>
    <w:rsid w:val="00AE0FB1"/>
    <w:rsid w:val="00AE2C6C"/>
    <w:rsid w:val="00AE5F16"/>
    <w:rsid w:val="00AF28E5"/>
    <w:rsid w:val="00AF7950"/>
    <w:rsid w:val="00B02EF8"/>
    <w:rsid w:val="00B067E8"/>
    <w:rsid w:val="00B33318"/>
    <w:rsid w:val="00B33753"/>
    <w:rsid w:val="00B576CC"/>
    <w:rsid w:val="00B63D61"/>
    <w:rsid w:val="00B653B4"/>
    <w:rsid w:val="00B65FA8"/>
    <w:rsid w:val="00B669B8"/>
    <w:rsid w:val="00B718C4"/>
    <w:rsid w:val="00B75873"/>
    <w:rsid w:val="00B850F3"/>
    <w:rsid w:val="00B861B6"/>
    <w:rsid w:val="00B862AC"/>
    <w:rsid w:val="00B96161"/>
    <w:rsid w:val="00B962AE"/>
    <w:rsid w:val="00BA1F89"/>
    <w:rsid w:val="00BB5AAF"/>
    <w:rsid w:val="00BC48C3"/>
    <w:rsid w:val="00BD5C83"/>
    <w:rsid w:val="00BD76C2"/>
    <w:rsid w:val="00BE010B"/>
    <w:rsid w:val="00BE29DB"/>
    <w:rsid w:val="00BE6FE1"/>
    <w:rsid w:val="00C024A9"/>
    <w:rsid w:val="00C156B8"/>
    <w:rsid w:val="00C17D82"/>
    <w:rsid w:val="00C235B5"/>
    <w:rsid w:val="00C40CF0"/>
    <w:rsid w:val="00C42050"/>
    <w:rsid w:val="00C55BDF"/>
    <w:rsid w:val="00C56C55"/>
    <w:rsid w:val="00C575DB"/>
    <w:rsid w:val="00C632D1"/>
    <w:rsid w:val="00C76E47"/>
    <w:rsid w:val="00C8254B"/>
    <w:rsid w:val="00C825C4"/>
    <w:rsid w:val="00C9028E"/>
    <w:rsid w:val="00C91E3D"/>
    <w:rsid w:val="00C92D56"/>
    <w:rsid w:val="00C93C2B"/>
    <w:rsid w:val="00C971A6"/>
    <w:rsid w:val="00CB163D"/>
    <w:rsid w:val="00CB5F55"/>
    <w:rsid w:val="00CC4356"/>
    <w:rsid w:val="00CC588F"/>
    <w:rsid w:val="00CC601B"/>
    <w:rsid w:val="00CD0210"/>
    <w:rsid w:val="00CD553F"/>
    <w:rsid w:val="00CD7FC3"/>
    <w:rsid w:val="00CE5D67"/>
    <w:rsid w:val="00CF6AE8"/>
    <w:rsid w:val="00D065F7"/>
    <w:rsid w:val="00D06774"/>
    <w:rsid w:val="00D100A0"/>
    <w:rsid w:val="00D10849"/>
    <w:rsid w:val="00D116F6"/>
    <w:rsid w:val="00D262F8"/>
    <w:rsid w:val="00D2697B"/>
    <w:rsid w:val="00D40567"/>
    <w:rsid w:val="00D4608E"/>
    <w:rsid w:val="00D55A1D"/>
    <w:rsid w:val="00D632DF"/>
    <w:rsid w:val="00D67562"/>
    <w:rsid w:val="00D768D2"/>
    <w:rsid w:val="00D821B9"/>
    <w:rsid w:val="00D86CE5"/>
    <w:rsid w:val="00D9110D"/>
    <w:rsid w:val="00DA5267"/>
    <w:rsid w:val="00DA7911"/>
    <w:rsid w:val="00DB2780"/>
    <w:rsid w:val="00DC4C9C"/>
    <w:rsid w:val="00DC7EDE"/>
    <w:rsid w:val="00DD0297"/>
    <w:rsid w:val="00DE03AB"/>
    <w:rsid w:val="00DE2705"/>
    <w:rsid w:val="00DF35BA"/>
    <w:rsid w:val="00DF3E38"/>
    <w:rsid w:val="00DF6DDA"/>
    <w:rsid w:val="00E030E9"/>
    <w:rsid w:val="00E07F2B"/>
    <w:rsid w:val="00E21958"/>
    <w:rsid w:val="00E228D7"/>
    <w:rsid w:val="00E30AB1"/>
    <w:rsid w:val="00E31D88"/>
    <w:rsid w:val="00E31FA8"/>
    <w:rsid w:val="00E35E1A"/>
    <w:rsid w:val="00E4452F"/>
    <w:rsid w:val="00E4567F"/>
    <w:rsid w:val="00E45CBB"/>
    <w:rsid w:val="00E56D1D"/>
    <w:rsid w:val="00E671CF"/>
    <w:rsid w:val="00E70C13"/>
    <w:rsid w:val="00E70D92"/>
    <w:rsid w:val="00E72826"/>
    <w:rsid w:val="00E77AE4"/>
    <w:rsid w:val="00E86E15"/>
    <w:rsid w:val="00E93491"/>
    <w:rsid w:val="00E93D5D"/>
    <w:rsid w:val="00E945CB"/>
    <w:rsid w:val="00E960F3"/>
    <w:rsid w:val="00EA271B"/>
    <w:rsid w:val="00EA57CB"/>
    <w:rsid w:val="00EA7733"/>
    <w:rsid w:val="00EB3718"/>
    <w:rsid w:val="00EB6190"/>
    <w:rsid w:val="00EB702A"/>
    <w:rsid w:val="00EC7EEC"/>
    <w:rsid w:val="00ED3610"/>
    <w:rsid w:val="00EE423E"/>
    <w:rsid w:val="00EE700A"/>
    <w:rsid w:val="00EF5000"/>
    <w:rsid w:val="00EF6CEC"/>
    <w:rsid w:val="00F01707"/>
    <w:rsid w:val="00F01FBF"/>
    <w:rsid w:val="00F05BD3"/>
    <w:rsid w:val="00F073EF"/>
    <w:rsid w:val="00F143A4"/>
    <w:rsid w:val="00F20948"/>
    <w:rsid w:val="00F20F74"/>
    <w:rsid w:val="00F2199B"/>
    <w:rsid w:val="00F24E65"/>
    <w:rsid w:val="00F32746"/>
    <w:rsid w:val="00F34A5E"/>
    <w:rsid w:val="00F35A4B"/>
    <w:rsid w:val="00F4215B"/>
    <w:rsid w:val="00F44AAC"/>
    <w:rsid w:val="00F51A9F"/>
    <w:rsid w:val="00F54F9D"/>
    <w:rsid w:val="00F55444"/>
    <w:rsid w:val="00F55B52"/>
    <w:rsid w:val="00F676F7"/>
    <w:rsid w:val="00F71DC5"/>
    <w:rsid w:val="00F83C62"/>
    <w:rsid w:val="00F86852"/>
    <w:rsid w:val="00F91AE1"/>
    <w:rsid w:val="00F9335E"/>
    <w:rsid w:val="00FA179A"/>
    <w:rsid w:val="00FA33CE"/>
    <w:rsid w:val="00FA4292"/>
    <w:rsid w:val="00FA4BBD"/>
    <w:rsid w:val="00FA776E"/>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6EF61172-5A2C-4B42-B26A-8F8E83B8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6"/>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6"/>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3"/>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4"/>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4"/>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4"/>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4"/>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4"/>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4"/>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6"/>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18"/>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18"/>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18"/>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18"/>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18"/>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18"/>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18"/>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5"/>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spacing w:before="120" w:after="120"/>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6"/>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CE17A2-CB13-4EEA-BE0E-A20A775BF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17</TotalTime>
  <Pages>5</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4024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Clothing and Clothing Accessories Retailing - Sales Assistant - Sportswear </dc:title>
  <dc:subject>Job dictionary</dc:subject>
  <dc:creator>Business SA</dc:creator>
  <cp:keywords>Customer service; stock; squatting; standing; grasping; money; reaching; computer; cleaning; fine motor</cp:keywords>
  <dc:description>Early intervention; early medical assessment; work capacity; job analysis; job summary</dc:description>
  <cp:lastModifiedBy>Timoteo, Rudy</cp:lastModifiedBy>
  <cp:revision>7</cp:revision>
  <cp:lastPrinted>2014-05-14T01:51:00Z</cp:lastPrinted>
  <dcterms:created xsi:type="dcterms:W3CDTF">2015-03-24T05:30:00Z</dcterms:created>
  <dcterms:modified xsi:type="dcterms:W3CDTF">2016-03-31T00:43:00Z</dcterms:modified>
  <cp:category>Wholesale and retail</cp:category>
</cp:coreProperties>
</file>